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137D" w:rsidRDefault="006D137D" w:rsidP="006D137D">
      <w:pPr>
        <w:autoSpaceDE w:val="0"/>
        <w:autoSpaceDN w:val="0"/>
        <w:adjustRightInd w:val="0"/>
        <w:spacing w:after="0" w:line="240" w:lineRule="auto"/>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Default="006D137D" w:rsidP="00223736">
      <w:pPr>
        <w:autoSpaceDE w:val="0"/>
        <w:autoSpaceDN w:val="0"/>
        <w:adjustRightInd w:val="0"/>
        <w:spacing w:after="0" w:line="240" w:lineRule="auto"/>
        <w:ind w:right="-283"/>
        <w:rPr>
          <w:rFonts w:ascii="Calibri" w:hAnsi="Calibri" w:cs="Calibri"/>
          <w:sz w:val="38"/>
          <w:szCs w:val="38"/>
        </w:rPr>
      </w:pPr>
    </w:p>
    <w:p w:rsidR="006D137D" w:rsidRPr="00DD0FD6" w:rsidRDefault="006D137D" w:rsidP="00223736">
      <w:pPr>
        <w:autoSpaceDE w:val="0"/>
        <w:autoSpaceDN w:val="0"/>
        <w:adjustRightInd w:val="0"/>
        <w:spacing w:after="0" w:line="240" w:lineRule="auto"/>
        <w:ind w:right="-283"/>
        <w:rPr>
          <w:rFonts w:ascii="Arial" w:hAnsi="Arial" w:cs="Arial"/>
          <w:sz w:val="56"/>
          <w:szCs w:val="56"/>
        </w:rPr>
      </w:pPr>
      <w:r w:rsidRPr="00DD0FD6">
        <w:rPr>
          <w:rFonts w:ascii="Arial" w:hAnsi="Arial" w:cs="Arial"/>
          <w:sz w:val="56"/>
          <w:szCs w:val="56"/>
        </w:rPr>
        <w:t>Memoria Constructiva Particular</w:t>
      </w:r>
    </w:p>
    <w:p w:rsidR="006D137D" w:rsidRPr="00DD0FD6" w:rsidRDefault="006D137D" w:rsidP="00223736">
      <w:pPr>
        <w:autoSpaceDE w:val="0"/>
        <w:autoSpaceDN w:val="0"/>
        <w:adjustRightInd w:val="0"/>
        <w:spacing w:after="0" w:line="240" w:lineRule="auto"/>
        <w:ind w:right="-283"/>
        <w:rPr>
          <w:rFonts w:ascii="Arial" w:hAnsi="Arial" w:cs="Arial"/>
          <w:sz w:val="38"/>
          <w:szCs w:val="38"/>
        </w:rPr>
      </w:pPr>
    </w:p>
    <w:p w:rsidR="006D137D" w:rsidRPr="00DD0FD6" w:rsidRDefault="006D137D" w:rsidP="00223736">
      <w:pPr>
        <w:autoSpaceDE w:val="0"/>
        <w:autoSpaceDN w:val="0"/>
        <w:adjustRightInd w:val="0"/>
        <w:spacing w:after="0" w:line="240" w:lineRule="auto"/>
        <w:ind w:right="-283"/>
        <w:rPr>
          <w:rFonts w:ascii="Arial" w:hAnsi="Arial" w:cs="Arial"/>
          <w:b/>
          <w:bCs/>
          <w:sz w:val="32"/>
          <w:szCs w:val="32"/>
        </w:rPr>
      </w:pPr>
      <w:r w:rsidRPr="00DD0FD6">
        <w:rPr>
          <w:rFonts w:ascii="Arial" w:hAnsi="Arial" w:cs="Arial"/>
          <w:b/>
          <w:bCs/>
          <w:sz w:val="32"/>
          <w:szCs w:val="32"/>
        </w:rPr>
        <w:t>Jardín de Infantes n° 377– Escuela n°378</w:t>
      </w:r>
    </w:p>
    <w:p w:rsidR="006D137D" w:rsidRPr="00DD0FD6" w:rsidRDefault="006D137D" w:rsidP="00223736">
      <w:pPr>
        <w:autoSpaceDE w:val="0"/>
        <w:autoSpaceDN w:val="0"/>
        <w:adjustRightInd w:val="0"/>
        <w:spacing w:after="0" w:line="240" w:lineRule="auto"/>
        <w:ind w:right="-283"/>
        <w:rPr>
          <w:rFonts w:ascii="Arial" w:hAnsi="Arial" w:cs="Arial"/>
          <w:b/>
          <w:bCs/>
          <w:sz w:val="32"/>
          <w:szCs w:val="32"/>
        </w:rPr>
      </w:pPr>
      <w:r w:rsidRPr="00DD0FD6">
        <w:rPr>
          <w:rFonts w:ascii="Arial" w:hAnsi="Arial" w:cs="Arial"/>
          <w:b/>
          <w:bCs/>
          <w:sz w:val="32"/>
          <w:szCs w:val="32"/>
        </w:rPr>
        <w:t>Reparación de azoteas</w:t>
      </w:r>
      <w:r w:rsidR="00312599">
        <w:rPr>
          <w:rFonts w:ascii="Arial" w:hAnsi="Arial" w:cs="Arial"/>
          <w:b/>
          <w:bCs/>
          <w:sz w:val="32"/>
          <w:szCs w:val="32"/>
        </w:rPr>
        <w:t xml:space="preserve"> con filtraciones</w:t>
      </w:r>
      <w:r w:rsidR="003834BA">
        <w:rPr>
          <w:rFonts w:ascii="Arial" w:hAnsi="Arial" w:cs="Arial"/>
          <w:b/>
          <w:bCs/>
          <w:sz w:val="32"/>
          <w:szCs w:val="32"/>
        </w:rPr>
        <w:t xml:space="preserve"> </w:t>
      </w:r>
      <w:r w:rsidRPr="00DD0FD6">
        <w:rPr>
          <w:rFonts w:ascii="Arial" w:hAnsi="Arial" w:cs="Arial"/>
          <w:b/>
          <w:bCs/>
          <w:sz w:val="32"/>
          <w:szCs w:val="32"/>
        </w:rPr>
        <w:t xml:space="preserve"> agua</w:t>
      </w:r>
      <w:r w:rsidR="00312599">
        <w:rPr>
          <w:rFonts w:ascii="Arial" w:hAnsi="Arial" w:cs="Arial"/>
          <w:b/>
          <w:bCs/>
          <w:sz w:val="32"/>
          <w:szCs w:val="32"/>
        </w:rPr>
        <w:t>,</w:t>
      </w:r>
      <w:r w:rsidRPr="00DD0FD6">
        <w:rPr>
          <w:rFonts w:ascii="Arial" w:hAnsi="Arial" w:cs="Arial"/>
          <w:b/>
          <w:bCs/>
          <w:sz w:val="32"/>
          <w:szCs w:val="32"/>
        </w:rPr>
        <w:t xml:space="preserve"> y </w:t>
      </w:r>
      <w:r w:rsidR="008617AA">
        <w:rPr>
          <w:rFonts w:ascii="Arial" w:hAnsi="Arial" w:cs="Arial"/>
          <w:b/>
          <w:bCs/>
          <w:sz w:val="32"/>
          <w:szCs w:val="32"/>
        </w:rPr>
        <w:t xml:space="preserve">Juntas de </w:t>
      </w:r>
      <w:proofErr w:type="gramStart"/>
      <w:r w:rsidR="008617AA">
        <w:rPr>
          <w:rFonts w:ascii="Arial" w:hAnsi="Arial" w:cs="Arial"/>
          <w:b/>
          <w:bCs/>
          <w:sz w:val="32"/>
          <w:szCs w:val="32"/>
        </w:rPr>
        <w:t>dilatación</w:t>
      </w:r>
      <w:proofErr w:type="gramEnd"/>
      <w:r w:rsidR="008617AA">
        <w:rPr>
          <w:rFonts w:ascii="Arial" w:hAnsi="Arial" w:cs="Arial"/>
          <w:b/>
          <w:bCs/>
          <w:sz w:val="32"/>
          <w:szCs w:val="32"/>
        </w:rPr>
        <w:t>.</w:t>
      </w:r>
    </w:p>
    <w:p w:rsidR="006D137D" w:rsidRPr="00DD0FD6" w:rsidRDefault="006D137D" w:rsidP="00223736">
      <w:pPr>
        <w:tabs>
          <w:tab w:val="left" w:pos="2535"/>
        </w:tabs>
        <w:autoSpaceDE w:val="0"/>
        <w:autoSpaceDN w:val="0"/>
        <w:adjustRightInd w:val="0"/>
        <w:spacing w:after="0" w:line="240" w:lineRule="auto"/>
        <w:ind w:right="-283"/>
        <w:rPr>
          <w:rFonts w:ascii="Arial" w:hAnsi="Arial" w:cs="Arial"/>
          <w:sz w:val="21"/>
          <w:szCs w:val="21"/>
        </w:rPr>
      </w:pPr>
      <w:r w:rsidRPr="00DD0FD6">
        <w:rPr>
          <w:rFonts w:ascii="Arial" w:hAnsi="Arial" w:cs="Arial"/>
          <w:sz w:val="21"/>
          <w:szCs w:val="21"/>
        </w:rPr>
        <w:tab/>
      </w:r>
    </w:p>
    <w:p w:rsidR="006D137D" w:rsidRPr="00DD0FD6" w:rsidRDefault="006D137D" w:rsidP="00223736">
      <w:pPr>
        <w:autoSpaceDE w:val="0"/>
        <w:autoSpaceDN w:val="0"/>
        <w:adjustRightInd w:val="0"/>
        <w:spacing w:after="0" w:line="240" w:lineRule="auto"/>
        <w:ind w:right="-283"/>
        <w:rPr>
          <w:rFonts w:ascii="Arial" w:hAnsi="Arial" w:cs="Arial"/>
          <w:sz w:val="28"/>
          <w:szCs w:val="28"/>
        </w:rPr>
      </w:pPr>
      <w:r w:rsidRPr="00DD0FD6">
        <w:rPr>
          <w:rFonts w:ascii="Arial" w:hAnsi="Arial" w:cs="Arial"/>
          <w:sz w:val="28"/>
          <w:szCs w:val="28"/>
        </w:rPr>
        <w:t>Ubicación: Capitán Tula 4923</w:t>
      </w:r>
    </w:p>
    <w:p w:rsidR="006D137D" w:rsidRPr="00DD0FD6" w:rsidRDefault="006D137D" w:rsidP="00223736">
      <w:pPr>
        <w:autoSpaceDE w:val="0"/>
        <w:autoSpaceDN w:val="0"/>
        <w:adjustRightInd w:val="0"/>
        <w:spacing w:after="0" w:line="240" w:lineRule="auto"/>
        <w:ind w:right="-283"/>
        <w:rPr>
          <w:rFonts w:ascii="Arial" w:hAnsi="Arial" w:cs="Arial"/>
          <w:sz w:val="28"/>
          <w:szCs w:val="28"/>
        </w:rPr>
      </w:pPr>
      <w:r w:rsidRPr="00DD0FD6">
        <w:rPr>
          <w:rFonts w:ascii="Arial" w:hAnsi="Arial" w:cs="Arial"/>
          <w:sz w:val="28"/>
          <w:szCs w:val="28"/>
        </w:rPr>
        <w:t>Departamento: Montevideo</w:t>
      </w:r>
    </w:p>
    <w:p w:rsidR="006D137D" w:rsidRPr="00DD0FD6" w:rsidRDefault="006D137D" w:rsidP="00223736">
      <w:pPr>
        <w:autoSpaceDE w:val="0"/>
        <w:autoSpaceDN w:val="0"/>
        <w:adjustRightInd w:val="0"/>
        <w:spacing w:after="0" w:line="240" w:lineRule="auto"/>
        <w:ind w:right="-283"/>
        <w:rPr>
          <w:rFonts w:ascii="Arial" w:hAnsi="Arial" w:cs="Arial"/>
          <w:sz w:val="28"/>
          <w:szCs w:val="28"/>
        </w:rPr>
      </w:pPr>
      <w:r w:rsidRPr="00DD0FD6">
        <w:rPr>
          <w:rFonts w:ascii="Arial" w:hAnsi="Arial" w:cs="Arial"/>
          <w:sz w:val="28"/>
          <w:szCs w:val="28"/>
        </w:rPr>
        <w:t>Localidad: Montevideo</w:t>
      </w:r>
    </w:p>
    <w:p w:rsidR="006D137D" w:rsidRPr="00DD0FD6" w:rsidRDefault="006D137D" w:rsidP="00223736">
      <w:pPr>
        <w:autoSpaceDE w:val="0"/>
        <w:autoSpaceDN w:val="0"/>
        <w:adjustRightInd w:val="0"/>
        <w:spacing w:after="0" w:line="240" w:lineRule="auto"/>
        <w:ind w:right="-283"/>
        <w:rPr>
          <w:rFonts w:ascii="Arial" w:hAnsi="Arial" w:cs="Arial"/>
          <w:sz w:val="28"/>
          <w:szCs w:val="28"/>
        </w:rPr>
      </w:pPr>
      <w:r w:rsidRPr="00DD0FD6">
        <w:rPr>
          <w:rFonts w:ascii="Arial" w:hAnsi="Arial" w:cs="Arial"/>
          <w:sz w:val="28"/>
          <w:szCs w:val="28"/>
        </w:rPr>
        <w:t xml:space="preserve">Barrio: </w:t>
      </w:r>
      <w:proofErr w:type="spellStart"/>
      <w:r w:rsidRPr="00DD0FD6">
        <w:rPr>
          <w:rFonts w:ascii="Arial" w:hAnsi="Arial" w:cs="Arial"/>
          <w:sz w:val="28"/>
          <w:szCs w:val="28"/>
        </w:rPr>
        <w:t>Casavalle</w:t>
      </w:r>
      <w:proofErr w:type="spellEnd"/>
    </w:p>
    <w:p w:rsidR="0003013E" w:rsidRPr="00DD0FD6" w:rsidRDefault="006D137D" w:rsidP="00223736">
      <w:pPr>
        <w:ind w:right="-283"/>
        <w:rPr>
          <w:rFonts w:ascii="Arial" w:hAnsi="Arial" w:cs="Arial"/>
          <w:sz w:val="28"/>
          <w:szCs w:val="28"/>
        </w:rPr>
      </w:pPr>
      <w:r w:rsidRPr="00DD0FD6">
        <w:rPr>
          <w:rFonts w:ascii="Arial" w:hAnsi="Arial" w:cs="Arial"/>
          <w:sz w:val="28"/>
          <w:szCs w:val="28"/>
        </w:rPr>
        <w:t>Destinos</w:t>
      </w:r>
      <w:r w:rsidR="006449C5">
        <w:rPr>
          <w:rFonts w:ascii="Arial" w:hAnsi="Arial" w:cs="Arial"/>
          <w:sz w:val="28"/>
          <w:szCs w:val="28"/>
        </w:rPr>
        <w:t>: Jardín de Infantes y Escuela P</w:t>
      </w:r>
      <w:r w:rsidR="009F18B3">
        <w:rPr>
          <w:rFonts w:ascii="Arial" w:hAnsi="Arial" w:cs="Arial"/>
          <w:sz w:val="28"/>
          <w:szCs w:val="28"/>
        </w:rPr>
        <w:t>rimaria</w:t>
      </w:r>
      <w:r w:rsidR="005638AB">
        <w:rPr>
          <w:rFonts w:ascii="Arial" w:hAnsi="Arial" w:cs="Arial"/>
          <w:sz w:val="28"/>
          <w:szCs w:val="28"/>
        </w:rPr>
        <w:t>.</w:t>
      </w:r>
    </w:p>
    <w:p w:rsidR="006D137D" w:rsidRPr="00DD0FD6" w:rsidRDefault="006D137D" w:rsidP="00223736">
      <w:pPr>
        <w:ind w:right="-283"/>
        <w:rPr>
          <w:rFonts w:ascii="Arial" w:hAnsi="Arial" w:cs="Arial"/>
          <w:sz w:val="28"/>
          <w:szCs w:val="28"/>
        </w:rPr>
      </w:pPr>
    </w:p>
    <w:p w:rsidR="006D137D" w:rsidRPr="00DD0FD6" w:rsidRDefault="006D137D" w:rsidP="00223736">
      <w:pPr>
        <w:ind w:right="-283"/>
        <w:rPr>
          <w:rFonts w:ascii="Arial" w:hAnsi="Arial" w:cs="Arial"/>
          <w:sz w:val="28"/>
          <w:szCs w:val="28"/>
        </w:rPr>
      </w:pPr>
    </w:p>
    <w:p w:rsidR="006D137D" w:rsidRPr="00DD0FD6" w:rsidRDefault="006D137D" w:rsidP="00223736">
      <w:pPr>
        <w:ind w:right="-283"/>
        <w:rPr>
          <w:rFonts w:ascii="Arial" w:hAnsi="Arial" w:cs="Arial"/>
          <w:sz w:val="28"/>
          <w:szCs w:val="28"/>
        </w:rPr>
      </w:pPr>
    </w:p>
    <w:p w:rsidR="006D137D" w:rsidRDefault="006D137D" w:rsidP="00223736">
      <w:pPr>
        <w:ind w:right="-283"/>
        <w:rPr>
          <w:rFonts w:ascii="Colibrí" w:hAnsi="Colibrí" w:cs="Calibri"/>
          <w:sz w:val="28"/>
          <w:szCs w:val="28"/>
        </w:rPr>
      </w:pPr>
    </w:p>
    <w:p w:rsidR="006D137D" w:rsidRDefault="006D137D" w:rsidP="00223736">
      <w:pPr>
        <w:ind w:right="-283"/>
        <w:rPr>
          <w:rFonts w:ascii="Colibrí" w:hAnsi="Colibrí" w:cs="Calibri"/>
          <w:sz w:val="28"/>
          <w:szCs w:val="28"/>
        </w:rPr>
      </w:pPr>
    </w:p>
    <w:p w:rsidR="006D137D" w:rsidRDefault="006D137D" w:rsidP="00223736">
      <w:pPr>
        <w:ind w:right="-283"/>
        <w:rPr>
          <w:rFonts w:ascii="Colibrí" w:hAnsi="Colibrí" w:cs="Calibri"/>
          <w:sz w:val="28"/>
          <w:szCs w:val="28"/>
        </w:rPr>
      </w:pPr>
    </w:p>
    <w:p w:rsidR="006D137D" w:rsidRDefault="00410A3B" w:rsidP="00410A3B">
      <w:pPr>
        <w:tabs>
          <w:tab w:val="left" w:pos="5710"/>
        </w:tabs>
        <w:ind w:right="-283"/>
        <w:rPr>
          <w:rFonts w:ascii="Colibrí" w:hAnsi="Colibrí" w:cs="Calibri"/>
          <w:sz w:val="28"/>
          <w:szCs w:val="28"/>
        </w:rPr>
      </w:pPr>
      <w:r>
        <w:rPr>
          <w:rFonts w:ascii="Colibrí" w:hAnsi="Colibrí" w:cs="Calibri"/>
          <w:sz w:val="28"/>
          <w:szCs w:val="28"/>
        </w:rPr>
        <w:tab/>
      </w:r>
    </w:p>
    <w:p w:rsidR="006D137D" w:rsidRDefault="006D137D" w:rsidP="00223736">
      <w:pPr>
        <w:ind w:right="-283"/>
        <w:rPr>
          <w:rFonts w:ascii="Colibrí" w:hAnsi="Colibrí" w:cs="Calibri"/>
          <w:sz w:val="28"/>
          <w:szCs w:val="28"/>
        </w:rPr>
      </w:pPr>
    </w:p>
    <w:p w:rsidR="006D137D" w:rsidRDefault="006D137D" w:rsidP="00223736">
      <w:pPr>
        <w:ind w:right="-283"/>
        <w:rPr>
          <w:rFonts w:ascii="Colibrí" w:hAnsi="Colibrí" w:cs="Calibri"/>
          <w:sz w:val="28"/>
          <w:szCs w:val="28"/>
        </w:rPr>
      </w:pPr>
    </w:p>
    <w:p w:rsidR="006449C5" w:rsidRDefault="006449C5" w:rsidP="00223736">
      <w:pPr>
        <w:ind w:right="-283"/>
        <w:rPr>
          <w:rFonts w:ascii="Colibrí" w:hAnsi="Colibrí" w:cs="Calibri"/>
          <w:sz w:val="28"/>
          <w:szCs w:val="28"/>
        </w:rPr>
      </w:pPr>
    </w:p>
    <w:p w:rsidR="006D137D" w:rsidRDefault="006D137D" w:rsidP="00223736">
      <w:pPr>
        <w:ind w:right="-283"/>
        <w:rPr>
          <w:rFonts w:ascii="Colibrí" w:hAnsi="Colibrí" w:cs="Calibri"/>
          <w:sz w:val="28"/>
          <w:szCs w:val="28"/>
        </w:rPr>
      </w:pPr>
    </w:p>
    <w:p w:rsidR="00410A3B" w:rsidRDefault="00410A3B" w:rsidP="00223736">
      <w:pPr>
        <w:ind w:right="-283"/>
        <w:rPr>
          <w:rFonts w:ascii="Colibrí" w:hAnsi="Colibrí" w:cs="Calibri"/>
          <w:sz w:val="28"/>
          <w:szCs w:val="28"/>
        </w:rPr>
      </w:pPr>
    </w:p>
    <w:p w:rsidR="003D1F88" w:rsidRPr="00883509" w:rsidRDefault="003D1F88" w:rsidP="00223736">
      <w:pPr>
        <w:autoSpaceDE w:val="0"/>
        <w:autoSpaceDN w:val="0"/>
        <w:adjustRightInd w:val="0"/>
        <w:spacing w:after="0" w:line="240" w:lineRule="auto"/>
        <w:ind w:right="-283"/>
        <w:rPr>
          <w:rFonts w:ascii="Arial" w:hAnsi="Arial" w:cs="Arial"/>
          <w:b/>
          <w:bCs/>
          <w:sz w:val="36"/>
          <w:szCs w:val="36"/>
          <w:u w:val="single"/>
        </w:rPr>
      </w:pPr>
      <w:r w:rsidRPr="00883509">
        <w:rPr>
          <w:rFonts w:ascii="Arial" w:hAnsi="Arial" w:cs="Arial"/>
          <w:b/>
          <w:bCs/>
          <w:sz w:val="36"/>
          <w:szCs w:val="36"/>
          <w:u w:val="single"/>
        </w:rPr>
        <w:t>OBJETO DE LAS OBRAS</w:t>
      </w:r>
    </w:p>
    <w:p w:rsidR="003D1F88" w:rsidRPr="00DD0FD6" w:rsidRDefault="003D1F88" w:rsidP="00223736">
      <w:pPr>
        <w:autoSpaceDE w:val="0"/>
        <w:autoSpaceDN w:val="0"/>
        <w:adjustRightInd w:val="0"/>
        <w:spacing w:after="0" w:line="240" w:lineRule="auto"/>
        <w:ind w:right="-283"/>
        <w:rPr>
          <w:rFonts w:ascii="Arial" w:hAnsi="Arial" w:cs="Arial"/>
          <w:b/>
          <w:bCs/>
          <w:sz w:val="30"/>
          <w:szCs w:val="30"/>
        </w:rPr>
      </w:pPr>
    </w:p>
    <w:p w:rsidR="003D1F88" w:rsidRDefault="003D1F88"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Se trata de la </w:t>
      </w:r>
      <w:r w:rsidR="008D39CC" w:rsidRPr="00DD0FD6">
        <w:rPr>
          <w:rFonts w:ascii="Arial" w:hAnsi="Arial" w:cs="Arial"/>
          <w:sz w:val="24"/>
          <w:szCs w:val="24"/>
        </w:rPr>
        <w:t>re impermeabilización</w:t>
      </w:r>
      <w:r w:rsidRPr="00DD0FD6">
        <w:rPr>
          <w:rFonts w:ascii="Arial" w:hAnsi="Arial" w:cs="Arial"/>
          <w:sz w:val="24"/>
          <w:szCs w:val="24"/>
        </w:rPr>
        <w:t xml:space="preserve"> de azoteas en el edificio escol</w:t>
      </w:r>
      <w:r w:rsidR="008D39CC" w:rsidRPr="00DD0FD6">
        <w:rPr>
          <w:rFonts w:ascii="Arial" w:hAnsi="Arial" w:cs="Arial"/>
          <w:sz w:val="24"/>
          <w:szCs w:val="24"/>
        </w:rPr>
        <w:t xml:space="preserve">ar y </w:t>
      </w:r>
      <w:r w:rsidRPr="00DD0FD6">
        <w:rPr>
          <w:rFonts w:ascii="Arial" w:hAnsi="Arial" w:cs="Arial"/>
          <w:sz w:val="24"/>
          <w:szCs w:val="24"/>
        </w:rPr>
        <w:t>jardín de infantes en las zonas indicadas en el esquema.</w:t>
      </w:r>
      <w:r w:rsidR="008D39CC" w:rsidRPr="00DD0FD6">
        <w:rPr>
          <w:rFonts w:ascii="Arial" w:hAnsi="Arial" w:cs="Arial"/>
          <w:sz w:val="24"/>
          <w:szCs w:val="24"/>
        </w:rPr>
        <w:t xml:space="preserve"> Área aproximada</w:t>
      </w:r>
      <w:r w:rsidR="00E0031D">
        <w:rPr>
          <w:rFonts w:ascii="Arial" w:hAnsi="Arial" w:cs="Arial"/>
          <w:sz w:val="24"/>
          <w:szCs w:val="24"/>
        </w:rPr>
        <w:t xml:space="preserve"> 750</w:t>
      </w:r>
      <w:r w:rsidR="008D39CC" w:rsidRPr="005638AB">
        <w:t xml:space="preserve">  </w:t>
      </w:r>
      <w:r w:rsidRPr="00DD0FD6">
        <w:rPr>
          <w:rFonts w:ascii="Arial" w:hAnsi="Arial" w:cs="Arial"/>
          <w:sz w:val="24"/>
          <w:szCs w:val="24"/>
        </w:rPr>
        <w:t>m2</w:t>
      </w:r>
      <w:r w:rsidR="008D39CC" w:rsidRPr="00DD0FD6">
        <w:rPr>
          <w:rFonts w:ascii="Arial" w:hAnsi="Arial" w:cs="Arial"/>
          <w:sz w:val="24"/>
          <w:szCs w:val="24"/>
        </w:rPr>
        <w:t>, reparación de Juntas de dilatación y otras entradas de agua y colocación de concertina en zonas indicadas en los gráficos.</w:t>
      </w:r>
    </w:p>
    <w:p w:rsidR="0092451C" w:rsidRDefault="0092451C" w:rsidP="00223736">
      <w:pPr>
        <w:autoSpaceDE w:val="0"/>
        <w:autoSpaceDN w:val="0"/>
        <w:adjustRightInd w:val="0"/>
        <w:spacing w:after="0" w:line="240" w:lineRule="auto"/>
        <w:ind w:right="-283"/>
        <w:jc w:val="both"/>
        <w:rPr>
          <w:rFonts w:ascii="Arial" w:hAnsi="Arial" w:cs="Arial"/>
          <w:sz w:val="24"/>
          <w:szCs w:val="24"/>
        </w:rPr>
      </w:pPr>
    </w:p>
    <w:p w:rsidR="0092451C" w:rsidRDefault="0092451C" w:rsidP="00223736">
      <w:pPr>
        <w:autoSpaceDE w:val="0"/>
        <w:autoSpaceDN w:val="0"/>
        <w:adjustRightInd w:val="0"/>
        <w:spacing w:after="0" w:line="240" w:lineRule="auto"/>
        <w:ind w:right="-283"/>
        <w:jc w:val="both"/>
        <w:rPr>
          <w:rFonts w:ascii="Arial" w:hAnsi="Arial" w:cs="Arial"/>
          <w:sz w:val="24"/>
          <w:szCs w:val="24"/>
        </w:rPr>
      </w:pPr>
    </w:p>
    <w:p w:rsidR="003D1F88" w:rsidRPr="00D86545" w:rsidRDefault="00D86545" w:rsidP="00D86545">
      <w:pPr>
        <w:autoSpaceDE w:val="0"/>
        <w:autoSpaceDN w:val="0"/>
        <w:adjustRightInd w:val="0"/>
        <w:spacing w:after="0" w:line="240" w:lineRule="auto"/>
        <w:ind w:right="-283"/>
        <w:jc w:val="both"/>
        <w:rPr>
          <w:rFonts w:ascii="Arial" w:hAnsi="Arial" w:cs="Arial"/>
          <w:sz w:val="24"/>
          <w:szCs w:val="24"/>
        </w:rPr>
      </w:pPr>
      <w:r>
        <w:rPr>
          <w:rFonts w:ascii="Arial" w:hAnsi="Arial" w:cs="Arial"/>
          <w:noProof/>
          <w:sz w:val="24"/>
          <w:szCs w:val="24"/>
          <w:lang w:val="es-MX" w:eastAsia="es-MX"/>
        </w:rPr>
        <w:drawing>
          <wp:anchor distT="0" distB="0" distL="114300" distR="114300" simplePos="0" relativeHeight="251664384" behindDoc="0" locked="0" layoutInCell="1" allowOverlap="1">
            <wp:simplePos x="0" y="0"/>
            <wp:positionH relativeFrom="column">
              <wp:posOffset>4445</wp:posOffset>
            </wp:positionH>
            <wp:positionV relativeFrom="paragraph">
              <wp:posOffset>-635</wp:posOffset>
            </wp:positionV>
            <wp:extent cx="5940425" cy="3850640"/>
            <wp:effectExtent l="0" t="0" r="3175"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IC01-aerea.jpg"/>
                    <pic:cNvPicPr/>
                  </pic:nvPicPr>
                  <pic:blipFill>
                    <a:blip r:embed="rId7">
                      <a:extLst>
                        <a:ext uri="{28A0092B-C50C-407E-A947-70E740481C1C}">
                          <a14:useLocalDpi xmlns:a14="http://schemas.microsoft.com/office/drawing/2010/main" val="0"/>
                        </a:ext>
                      </a:extLst>
                    </a:blip>
                    <a:stretch>
                      <a:fillRect/>
                    </a:stretch>
                  </pic:blipFill>
                  <pic:spPr>
                    <a:xfrm>
                      <a:off x="0" y="0"/>
                      <a:ext cx="5940425" cy="3850640"/>
                    </a:xfrm>
                    <a:prstGeom prst="rect">
                      <a:avLst/>
                    </a:prstGeom>
                  </pic:spPr>
                </pic:pic>
              </a:graphicData>
            </a:graphic>
          </wp:anchor>
        </w:drawing>
      </w:r>
    </w:p>
    <w:p w:rsidR="008D39CC" w:rsidRPr="00883509" w:rsidRDefault="008D39CC" w:rsidP="00223736">
      <w:pPr>
        <w:autoSpaceDE w:val="0"/>
        <w:autoSpaceDN w:val="0"/>
        <w:adjustRightInd w:val="0"/>
        <w:spacing w:after="0" w:line="240" w:lineRule="auto"/>
        <w:ind w:right="-283"/>
        <w:rPr>
          <w:rFonts w:ascii="Arial" w:hAnsi="Arial" w:cs="Arial"/>
          <w:b/>
          <w:bCs/>
          <w:sz w:val="36"/>
          <w:szCs w:val="36"/>
          <w:u w:val="single"/>
        </w:rPr>
      </w:pPr>
      <w:r w:rsidRPr="00883509">
        <w:rPr>
          <w:rFonts w:ascii="Arial" w:hAnsi="Arial" w:cs="Arial"/>
          <w:b/>
          <w:bCs/>
          <w:sz w:val="36"/>
          <w:szCs w:val="36"/>
          <w:u w:val="single"/>
        </w:rPr>
        <w:t>GENERALIDADES</w:t>
      </w:r>
    </w:p>
    <w:p w:rsidR="008D39CC" w:rsidRPr="00DD0FD6" w:rsidRDefault="008D39CC" w:rsidP="00223736">
      <w:pPr>
        <w:autoSpaceDE w:val="0"/>
        <w:autoSpaceDN w:val="0"/>
        <w:adjustRightInd w:val="0"/>
        <w:spacing w:after="0" w:line="240" w:lineRule="auto"/>
        <w:ind w:right="-283"/>
        <w:rPr>
          <w:rFonts w:ascii="Arial" w:hAnsi="Arial" w:cs="Arial"/>
          <w:b/>
          <w:bCs/>
          <w:sz w:val="36"/>
          <w:szCs w:val="36"/>
        </w:rPr>
      </w:pPr>
    </w:p>
    <w:p w:rsidR="00BF2C64"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La presente memoria y los recaudos gráficos adjuntos se refieren a las obras a realizarse para reacondicionar los edificios existentes en el Local Educativo del Jardín de Infantes n° 377 </w:t>
      </w:r>
      <w:r w:rsidR="005638AB">
        <w:rPr>
          <w:rFonts w:ascii="Arial" w:hAnsi="Arial" w:cs="Arial"/>
          <w:sz w:val="24"/>
          <w:szCs w:val="24"/>
        </w:rPr>
        <w:t xml:space="preserve">y </w:t>
      </w:r>
      <w:r w:rsidRPr="00DD0FD6">
        <w:rPr>
          <w:rFonts w:ascii="Arial" w:hAnsi="Arial" w:cs="Arial"/>
          <w:sz w:val="24"/>
          <w:szCs w:val="24"/>
        </w:rPr>
        <w:t>la Escuela n° 378, sit</w:t>
      </w:r>
      <w:r w:rsidR="00BF2C64" w:rsidRPr="00DD0FD6">
        <w:rPr>
          <w:rFonts w:ascii="Arial" w:hAnsi="Arial" w:cs="Arial"/>
          <w:sz w:val="24"/>
          <w:szCs w:val="24"/>
        </w:rPr>
        <w:t>os</w:t>
      </w:r>
      <w:r w:rsidRPr="00DD0FD6">
        <w:rPr>
          <w:rFonts w:ascii="Arial" w:hAnsi="Arial" w:cs="Arial"/>
          <w:sz w:val="24"/>
          <w:szCs w:val="24"/>
        </w:rPr>
        <w:t xml:space="preserve"> en el barrio </w:t>
      </w:r>
      <w:proofErr w:type="spellStart"/>
      <w:r w:rsidRPr="00DD0FD6">
        <w:rPr>
          <w:rFonts w:ascii="Arial" w:hAnsi="Arial" w:cs="Arial"/>
          <w:sz w:val="24"/>
          <w:szCs w:val="24"/>
        </w:rPr>
        <w:t>Casavalle</w:t>
      </w:r>
      <w:proofErr w:type="spellEnd"/>
      <w:r w:rsidRPr="00DD0FD6">
        <w:rPr>
          <w:rFonts w:ascii="Arial" w:hAnsi="Arial" w:cs="Arial"/>
          <w:sz w:val="24"/>
          <w:szCs w:val="24"/>
        </w:rPr>
        <w:t xml:space="preserve"> en la c</w:t>
      </w:r>
      <w:r w:rsidR="00BF2C64" w:rsidRPr="00DD0FD6">
        <w:rPr>
          <w:rFonts w:ascii="Arial" w:hAnsi="Arial" w:cs="Arial"/>
          <w:sz w:val="24"/>
          <w:szCs w:val="24"/>
        </w:rPr>
        <w:t xml:space="preserve">iudad de Montevideo, con acceso </w:t>
      </w:r>
      <w:r w:rsidRPr="00DD0FD6">
        <w:rPr>
          <w:rFonts w:ascii="Arial" w:hAnsi="Arial" w:cs="Arial"/>
          <w:sz w:val="24"/>
          <w:szCs w:val="24"/>
        </w:rPr>
        <w:t xml:space="preserve">por la </w:t>
      </w:r>
      <w:r w:rsidR="00BF2C64" w:rsidRPr="00DD0FD6">
        <w:rPr>
          <w:rFonts w:ascii="Arial" w:hAnsi="Arial" w:cs="Arial"/>
          <w:sz w:val="24"/>
          <w:szCs w:val="24"/>
        </w:rPr>
        <w:t>call</w:t>
      </w:r>
      <w:r w:rsidR="005638AB">
        <w:rPr>
          <w:rFonts w:ascii="Arial" w:hAnsi="Arial" w:cs="Arial"/>
          <w:sz w:val="24"/>
          <w:szCs w:val="24"/>
        </w:rPr>
        <w:t>e</w:t>
      </w:r>
      <w:r w:rsidR="00BF2C64" w:rsidRPr="00DD0FD6">
        <w:rPr>
          <w:rFonts w:ascii="Arial" w:hAnsi="Arial" w:cs="Arial"/>
          <w:sz w:val="24"/>
          <w:szCs w:val="24"/>
        </w:rPr>
        <w:t xml:space="preserve"> Capitán Tula 4923</w:t>
      </w:r>
      <w:r w:rsidRPr="00DD0FD6">
        <w:rPr>
          <w:rFonts w:ascii="Arial" w:hAnsi="Arial" w:cs="Arial"/>
          <w:sz w:val="24"/>
          <w:szCs w:val="24"/>
        </w:rPr>
        <w:t xml:space="preserve">. </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Las obras comprenden el suministro de la mano de obra, materiales</w:t>
      </w:r>
      <w:r w:rsidR="00BF2C64" w:rsidRPr="00DD0FD6">
        <w:rPr>
          <w:rFonts w:ascii="Arial" w:hAnsi="Arial" w:cs="Arial"/>
          <w:sz w:val="24"/>
          <w:szCs w:val="24"/>
        </w:rPr>
        <w:t xml:space="preserve"> y componentes </w:t>
      </w:r>
      <w:r w:rsidRPr="00DD0FD6">
        <w:rPr>
          <w:rFonts w:ascii="Arial" w:hAnsi="Arial" w:cs="Arial"/>
          <w:sz w:val="24"/>
          <w:szCs w:val="24"/>
        </w:rPr>
        <w:t>necesarios para completar todos los trabajos ex</w:t>
      </w:r>
      <w:r w:rsidR="00BF2C64" w:rsidRPr="00DD0FD6">
        <w:rPr>
          <w:rFonts w:ascii="Arial" w:hAnsi="Arial" w:cs="Arial"/>
          <w:sz w:val="24"/>
          <w:szCs w:val="24"/>
        </w:rPr>
        <w:t xml:space="preserve">plicitados en planos y memorias </w:t>
      </w:r>
      <w:r w:rsidRPr="00DD0FD6">
        <w:rPr>
          <w:rFonts w:ascii="Arial" w:hAnsi="Arial" w:cs="Arial"/>
          <w:sz w:val="24"/>
          <w:szCs w:val="24"/>
        </w:rPr>
        <w:t>incluyendo todos los detalles y trabajos que aún sin estar concretamente especificad</w:t>
      </w:r>
      <w:r w:rsidR="00BF2C64" w:rsidRPr="00DD0FD6">
        <w:rPr>
          <w:rFonts w:ascii="Arial" w:hAnsi="Arial" w:cs="Arial"/>
          <w:sz w:val="24"/>
          <w:szCs w:val="24"/>
        </w:rPr>
        <w:t xml:space="preserve">os en los recaudos respectivos, </w:t>
      </w:r>
      <w:r w:rsidRPr="00DD0FD6">
        <w:rPr>
          <w:rFonts w:ascii="Arial" w:hAnsi="Arial" w:cs="Arial"/>
          <w:sz w:val="24"/>
          <w:szCs w:val="24"/>
        </w:rPr>
        <w:t>sean de rigor para una construcción esmerada y una correcta terminación, en un t</w:t>
      </w:r>
      <w:r w:rsidR="00BF2C64" w:rsidRPr="00DD0FD6">
        <w:rPr>
          <w:rFonts w:ascii="Arial" w:hAnsi="Arial" w:cs="Arial"/>
          <w:sz w:val="24"/>
          <w:szCs w:val="24"/>
        </w:rPr>
        <w:t xml:space="preserve">odo de acuerdo a las normas del </w:t>
      </w:r>
      <w:r w:rsidRPr="00DD0FD6">
        <w:rPr>
          <w:rFonts w:ascii="Arial" w:hAnsi="Arial" w:cs="Arial"/>
          <w:sz w:val="24"/>
          <w:szCs w:val="24"/>
        </w:rPr>
        <w:t>arte del buen construir.</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Esta </w:t>
      </w:r>
      <w:r w:rsidRPr="00DD0FD6">
        <w:rPr>
          <w:rFonts w:ascii="Arial" w:hAnsi="Arial" w:cs="Arial"/>
          <w:b/>
          <w:bCs/>
          <w:sz w:val="24"/>
          <w:szCs w:val="24"/>
        </w:rPr>
        <w:t xml:space="preserve">Memoria Constructiva Particular </w:t>
      </w:r>
      <w:r w:rsidRPr="00DD0FD6">
        <w:rPr>
          <w:rFonts w:ascii="Arial" w:hAnsi="Arial" w:cs="Arial"/>
          <w:sz w:val="24"/>
          <w:szCs w:val="24"/>
        </w:rPr>
        <w:t xml:space="preserve">(en adelante </w:t>
      </w:r>
      <w:r w:rsidRPr="00DD0FD6">
        <w:rPr>
          <w:rFonts w:ascii="Arial" w:hAnsi="Arial" w:cs="Arial"/>
          <w:b/>
          <w:bCs/>
          <w:sz w:val="24"/>
          <w:szCs w:val="24"/>
        </w:rPr>
        <w:t>MCP</w:t>
      </w:r>
      <w:r w:rsidRPr="00DD0FD6">
        <w:rPr>
          <w:rFonts w:ascii="Arial" w:hAnsi="Arial" w:cs="Arial"/>
          <w:sz w:val="24"/>
          <w:szCs w:val="24"/>
        </w:rPr>
        <w:t>) complementa la i</w:t>
      </w:r>
      <w:r w:rsidR="00BF2C64" w:rsidRPr="00DD0FD6">
        <w:rPr>
          <w:rFonts w:ascii="Arial" w:hAnsi="Arial" w:cs="Arial"/>
          <w:sz w:val="24"/>
          <w:szCs w:val="24"/>
        </w:rPr>
        <w:t>nformación expresada en planos</w:t>
      </w:r>
      <w:r w:rsidRPr="00DD0FD6">
        <w:rPr>
          <w:rFonts w:ascii="Arial" w:hAnsi="Arial" w:cs="Arial"/>
          <w:sz w:val="24"/>
          <w:szCs w:val="24"/>
        </w:rPr>
        <w:t xml:space="preserve"> y detalles que conforman la carpeta de recaudos gráficos.</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Para toda situación que no esté contemplada en esta </w:t>
      </w:r>
      <w:r w:rsidRPr="00DD0FD6">
        <w:rPr>
          <w:rFonts w:ascii="Arial" w:hAnsi="Arial" w:cs="Arial"/>
          <w:b/>
          <w:bCs/>
          <w:sz w:val="24"/>
          <w:szCs w:val="24"/>
        </w:rPr>
        <w:t>MCP</w:t>
      </w:r>
      <w:r w:rsidRPr="00DD0FD6">
        <w:rPr>
          <w:rFonts w:ascii="Arial" w:hAnsi="Arial" w:cs="Arial"/>
          <w:sz w:val="24"/>
          <w:szCs w:val="24"/>
        </w:rPr>
        <w:t xml:space="preserve">, ni en los planos, planillas y detalles regirá la </w:t>
      </w:r>
      <w:r w:rsidR="00BF2C64" w:rsidRPr="00DD0FD6">
        <w:rPr>
          <w:rFonts w:ascii="Arial" w:hAnsi="Arial" w:cs="Arial"/>
          <w:b/>
          <w:bCs/>
          <w:sz w:val="24"/>
          <w:szCs w:val="24"/>
        </w:rPr>
        <w:t xml:space="preserve">Memoria </w:t>
      </w:r>
      <w:r w:rsidRPr="00DD0FD6">
        <w:rPr>
          <w:rFonts w:ascii="Arial" w:hAnsi="Arial" w:cs="Arial"/>
          <w:b/>
          <w:bCs/>
          <w:sz w:val="24"/>
          <w:szCs w:val="24"/>
        </w:rPr>
        <w:t xml:space="preserve">Constructiva General para Edificios Públicos del Ministerio de Transporte y Obras Públicas </w:t>
      </w:r>
      <w:r w:rsidRPr="00DD0FD6">
        <w:rPr>
          <w:rFonts w:ascii="Arial" w:hAnsi="Arial" w:cs="Arial"/>
          <w:sz w:val="24"/>
          <w:szCs w:val="24"/>
        </w:rPr>
        <w:t>(en adelante</w:t>
      </w:r>
      <w:r w:rsidR="005638AB">
        <w:rPr>
          <w:rFonts w:ascii="Arial" w:hAnsi="Arial" w:cs="Arial"/>
          <w:sz w:val="24"/>
          <w:szCs w:val="24"/>
        </w:rPr>
        <w:t xml:space="preserve"> </w:t>
      </w:r>
      <w:r w:rsidRPr="00DD0FD6">
        <w:rPr>
          <w:rFonts w:ascii="Arial" w:hAnsi="Arial" w:cs="Arial"/>
          <w:b/>
          <w:bCs/>
          <w:sz w:val="24"/>
          <w:szCs w:val="24"/>
        </w:rPr>
        <w:t>MCGMTOP</w:t>
      </w:r>
      <w:r w:rsidRPr="00DD0FD6">
        <w:rPr>
          <w:rFonts w:ascii="Arial" w:hAnsi="Arial" w:cs="Arial"/>
          <w:sz w:val="24"/>
          <w:szCs w:val="24"/>
        </w:rPr>
        <w:t>).</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Por motivos de claridad la presente </w:t>
      </w:r>
      <w:r w:rsidRPr="00DD0FD6">
        <w:rPr>
          <w:rFonts w:ascii="Arial" w:hAnsi="Arial" w:cs="Arial"/>
          <w:b/>
          <w:bCs/>
          <w:sz w:val="24"/>
          <w:szCs w:val="24"/>
        </w:rPr>
        <w:t xml:space="preserve">MCP </w:t>
      </w:r>
      <w:r w:rsidRPr="00DD0FD6">
        <w:rPr>
          <w:rFonts w:ascii="Arial" w:hAnsi="Arial" w:cs="Arial"/>
          <w:sz w:val="24"/>
          <w:szCs w:val="24"/>
        </w:rPr>
        <w:t xml:space="preserve">está realizada siguiendo el orden de la </w:t>
      </w:r>
      <w:r w:rsidRPr="00DD0FD6">
        <w:rPr>
          <w:rFonts w:ascii="Arial" w:hAnsi="Arial" w:cs="Arial"/>
          <w:b/>
          <w:bCs/>
          <w:sz w:val="24"/>
          <w:szCs w:val="24"/>
        </w:rPr>
        <w:t xml:space="preserve">MCGMTOP </w:t>
      </w:r>
      <w:r w:rsidR="00BF2C64" w:rsidRPr="00DD0FD6">
        <w:rPr>
          <w:rFonts w:ascii="Arial" w:hAnsi="Arial" w:cs="Arial"/>
          <w:sz w:val="24"/>
          <w:szCs w:val="24"/>
        </w:rPr>
        <w:t xml:space="preserve">y refiere a la misma </w:t>
      </w:r>
      <w:r w:rsidRPr="00DD0FD6">
        <w:rPr>
          <w:rFonts w:ascii="Arial" w:hAnsi="Arial" w:cs="Arial"/>
          <w:sz w:val="24"/>
          <w:szCs w:val="24"/>
        </w:rPr>
        <w:t>para las generalidades de todos los rubros.</w:t>
      </w:r>
    </w:p>
    <w:p w:rsidR="00A44882" w:rsidRDefault="00E96BFD"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El </w:t>
      </w:r>
      <w:r w:rsidR="006F6BCB" w:rsidRPr="00DD0FD6">
        <w:rPr>
          <w:rFonts w:ascii="Arial" w:hAnsi="Arial" w:cs="Arial"/>
          <w:b/>
          <w:bCs/>
          <w:sz w:val="24"/>
          <w:szCs w:val="24"/>
        </w:rPr>
        <w:t>Contratista</w:t>
      </w:r>
      <w:r w:rsidR="006F6BCB">
        <w:rPr>
          <w:rFonts w:ascii="Arial" w:hAnsi="Arial" w:cs="Arial"/>
          <w:sz w:val="24"/>
          <w:szCs w:val="24"/>
        </w:rPr>
        <w:t xml:space="preserve"> </w:t>
      </w:r>
      <w:r>
        <w:rPr>
          <w:rFonts w:ascii="Arial" w:hAnsi="Arial" w:cs="Arial"/>
          <w:sz w:val="24"/>
          <w:szCs w:val="24"/>
        </w:rPr>
        <w:t>podrá sugerir mejoras constructivas, los cambios al proyecto ejecutivo se consultarán a la Supervisión de Obra</w:t>
      </w:r>
      <w:r w:rsidR="006F6BCB">
        <w:rPr>
          <w:rFonts w:ascii="Arial" w:hAnsi="Arial" w:cs="Arial"/>
          <w:sz w:val="24"/>
          <w:szCs w:val="24"/>
        </w:rPr>
        <w:t xml:space="preserve"> sin modificar la oferta económica. </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En el caso de existir incongruencias entre los distintos recaudos o entre éstos y la </w:t>
      </w:r>
      <w:r w:rsidRPr="00DD0FD6">
        <w:rPr>
          <w:rFonts w:ascii="Arial" w:hAnsi="Arial" w:cs="Arial"/>
          <w:b/>
          <w:bCs/>
          <w:sz w:val="24"/>
          <w:szCs w:val="24"/>
        </w:rPr>
        <w:t>MCP</w:t>
      </w:r>
      <w:r w:rsidRPr="00DD0FD6">
        <w:rPr>
          <w:rFonts w:ascii="Arial" w:hAnsi="Arial" w:cs="Arial"/>
          <w:sz w:val="24"/>
          <w:szCs w:val="24"/>
        </w:rPr>
        <w:t xml:space="preserve">, las mismas deberán </w:t>
      </w:r>
      <w:r w:rsidR="00BF2C64" w:rsidRPr="00DD0FD6">
        <w:rPr>
          <w:rFonts w:ascii="Arial" w:hAnsi="Arial" w:cs="Arial"/>
          <w:sz w:val="24"/>
          <w:szCs w:val="24"/>
        </w:rPr>
        <w:t xml:space="preserve">ser </w:t>
      </w:r>
      <w:r w:rsidRPr="00DD0FD6">
        <w:rPr>
          <w:rFonts w:ascii="Arial" w:hAnsi="Arial" w:cs="Arial"/>
          <w:sz w:val="24"/>
          <w:szCs w:val="24"/>
        </w:rPr>
        <w:t xml:space="preserve">observadas en forma de consultas al </w:t>
      </w:r>
      <w:r w:rsidRPr="00DD0FD6">
        <w:rPr>
          <w:rFonts w:ascii="Arial" w:hAnsi="Arial" w:cs="Arial"/>
          <w:b/>
          <w:bCs/>
          <w:sz w:val="24"/>
          <w:szCs w:val="24"/>
        </w:rPr>
        <w:t xml:space="preserve">AP </w:t>
      </w:r>
      <w:r w:rsidRPr="00DD0FD6">
        <w:rPr>
          <w:rFonts w:ascii="Arial" w:hAnsi="Arial" w:cs="Arial"/>
          <w:sz w:val="24"/>
          <w:szCs w:val="24"/>
        </w:rPr>
        <w:t xml:space="preserve">quien será quien decida al respecto, no pudiendo la (o las) </w:t>
      </w:r>
      <w:r w:rsidRPr="00DD0FD6">
        <w:rPr>
          <w:rFonts w:ascii="Arial" w:hAnsi="Arial" w:cs="Arial"/>
          <w:b/>
          <w:bCs/>
          <w:sz w:val="24"/>
          <w:szCs w:val="24"/>
        </w:rPr>
        <w:t>Empresa</w:t>
      </w:r>
      <w:r w:rsidR="005638AB">
        <w:rPr>
          <w:rFonts w:ascii="Arial" w:hAnsi="Arial" w:cs="Arial"/>
          <w:b/>
          <w:bCs/>
          <w:sz w:val="24"/>
          <w:szCs w:val="24"/>
        </w:rPr>
        <w:t xml:space="preserve"> </w:t>
      </w:r>
      <w:r w:rsidRPr="00DD0FD6">
        <w:rPr>
          <w:rFonts w:ascii="Arial" w:hAnsi="Arial" w:cs="Arial"/>
          <w:b/>
          <w:bCs/>
          <w:sz w:val="24"/>
          <w:szCs w:val="24"/>
        </w:rPr>
        <w:t xml:space="preserve">Adjudicataria </w:t>
      </w:r>
      <w:r w:rsidRPr="00DD0FD6">
        <w:rPr>
          <w:rFonts w:ascii="Arial" w:hAnsi="Arial" w:cs="Arial"/>
          <w:sz w:val="24"/>
          <w:szCs w:val="24"/>
        </w:rPr>
        <w:t xml:space="preserve">de las obras (en adelante el </w:t>
      </w:r>
      <w:r w:rsidRPr="00DD0FD6">
        <w:rPr>
          <w:rFonts w:ascii="Arial" w:hAnsi="Arial" w:cs="Arial"/>
          <w:b/>
          <w:bCs/>
          <w:sz w:val="24"/>
          <w:szCs w:val="24"/>
        </w:rPr>
        <w:t>Contratista</w:t>
      </w:r>
      <w:r w:rsidRPr="00DD0FD6">
        <w:rPr>
          <w:rFonts w:ascii="Arial" w:hAnsi="Arial" w:cs="Arial"/>
          <w:sz w:val="24"/>
          <w:szCs w:val="24"/>
        </w:rPr>
        <w:t>) bajo ningún concepto optar</w:t>
      </w:r>
      <w:r w:rsidR="008914D2" w:rsidRPr="00DD0FD6">
        <w:rPr>
          <w:rFonts w:ascii="Arial" w:hAnsi="Arial" w:cs="Arial"/>
          <w:sz w:val="24"/>
          <w:szCs w:val="24"/>
        </w:rPr>
        <w:t xml:space="preserve"> libremente por ejecutar alguna </w:t>
      </w:r>
      <w:r w:rsidRPr="00DD0FD6">
        <w:rPr>
          <w:rFonts w:ascii="Arial" w:hAnsi="Arial" w:cs="Arial"/>
          <w:sz w:val="24"/>
          <w:szCs w:val="24"/>
        </w:rPr>
        <w:t>de las situaciones indicadas.</w:t>
      </w:r>
    </w:p>
    <w:p w:rsidR="008D39CC" w:rsidRPr="00DD0FD6" w:rsidRDefault="008D39CC"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Durante el transcurso del período de ejecución de obras y durante el </w:t>
      </w:r>
      <w:r w:rsidR="006F6BCB">
        <w:rPr>
          <w:rFonts w:ascii="Arial" w:hAnsi="Arial" w:cs="Arial"/>
          <w:sz w:val="24"/>
          <w:szCs w:val="24"/>
        </w:rPr>
        <w:t>plazo de conservación de garantía</w:t>
      </w:r>
      <w:r w:rsidR="00E96BFD">
        <w:rPr>
          <w:rFonts w:ascii="Arial" w:hAnsi="Arial" w:cs="Arial"/>
          <w:sz w:val="24"/>
          <w:szCs w:val="24"/>
        </w:rPr>
        <w:t xml:space="preserve"> posterior a la </w:t>
      </w:r>
      <w:r w:rsidRPr="00DD0FD6">
        <w:rPr>
          <w:rFonts w:ascii="Arial" w:hAnsi="Arial" w:cs="Arial"/>
          <w:sz w:val="24"/>
          <w:szCs w:val="24"/>
        </w:rPr>
        <w:t>Re</w:t>
      </w:r>
      <w:r w:rsidR="008914D2" w:rsidRPr="00DD0FD6">
        <w:rPr>
          <w:rFonts w:ascii="Arial" w:hAnsi="Arial" w:cs="Arial"/>
          <w:sz w:val="24"/>
          <w:szCs w:val="24"/>
        </w:rPr>
        <w:t xml:space="preserve">cepción Provisoria de la misma, </w:t>
      </w:r>
      <w:r w:rsidRPr="00DD0FD6">
        <w:rPr>
          <w:rFonts w:ascii="Arial" w:hAnsi="Arial" w:cs="Arial"/>
          <w:sz w:val="24"/>
          <w:szCs w:val="24"/>
        </w:rPr>
        <w:t xml:space="preserve">la </w:t>
      </w:r>
      <w:r w:rsidRPr="006F6BCB">
        <w:rPr>
          <w:rFonts w:ascii="Arial" w:hAnsi="Arial" w:cs="Arial"/>
          <w:b/>
          <w:sz w:val="24"/>
          <w:szCs w:val="24"/>
        </w:rPr>
        <w:t>ANEP</w:t>
      </w:r>
      <w:r w:rsidRPr="00DD0FD6">
        <w:rPr>
          <w:rFonts w:ascii="Arial" w:hAnsi="Arial" w:cs="Arial"/>
          <w:sz w:val="24"/>
          <w:szCs w:val="24"/>
        </w:rPr>
        <w:t xml:space="preserve"> ejercerá el contralor de los trabajos realizados por el </w:t>
      </w:r>
      <w:r w:rsidRPr="00DD0FD6">
        <w:rPr>
          <w:rFonts w:ascii="Arial" w:hAnsi="Arial" w:cs="Arial"/>
          <w:b/>
          <w:bCs/>
          <w:sz w:val="24"/>
          <w:szCs w:val="24"/>
        </w:rPr>
        <w:t xml:space="preserve">Contratista </w:t>
      </w:r>
      <w:r w:rsidRPr="00DD0FD6">
        <w:rPr>
          <w:rFonts w:ascii="Arial" w:hAnsi="Arial" w:cs="Arial"/>
          <w:sz w:val="24"/>
          <w:szCs w:val="24"/>
        </w:rPr>
        <w:t>y de la</w:t>
      </w:r>
      <w:r w:rsidR="008914D2" w:rsidRPr="00DD0FD6">
        <w:rPr>
          <w:rFonts w:ascii="Arial" w:hAnsi="Arial" w:cs="Arial"/>
          <w:sz w:val="24"/>
          <w:szCs w:val="24"/>
        </w:rPr>
        <w:t xml:space="preserve"> puesta en uso de los mismos, a </w:t>
      </w:r>
      <w:r w:rsidRPr="00DD0FD6">
        <w:rPr>
          <w:rFonts w:ascii="Arial" w:hAnsi="Arial" w:cs="Arial"/>
          <w:sz w:val="24"/>
          <w:szCs w:val="24"/>
        </w:rPr>
        <w:t xml:space="preserve">través de </w:t>
      </w:r>
      <w:r w:rsidRPr="00DD0FD6">
        <w:rPr>
          <w:rFonts w:ascii="Arial" w:hAnsi="Arial" w:cs="Arial"/>
          <w:b/>
          <w:bCs/>
          <w:sz w:val="24"/>
          <w:szCs w:val="24"/>
        </w:rPr>
        <w:t xml:space="preserve">Arquitectos Supervisores de Obra </w:t>
      </w:r>
      <w:r w:rsidRPr="00DD0FD6">
        <w:rPr>
          <w:rFonts w:ascii="Arial" w:hAnsi="Arial" w:cs="Arial"/>
          <w:sz w:val="24"/>
          <w:szCs w:val="24"/>
        </w:rPr>
        <w:t xml:space="preserve">(en adelante </w:t>
      </w:r>
      <w:r w:rsidRPr="00DD0FD6">
        <w:rPr>
          <w:rFonts w:ascii="Arial" w:hAnsi="Arial" w:cs="Arial"/>
          <w:b/>
          <w:bCs/>
          <w:sz w:val="24"/>
          <w:szCs w:val="24"/>
        </w:rPr>
        <w:t>ASO</w:t>
      </w:r>
      <w:r w:rsidRPr="00DD0FD6">
        <w:rPr>
          <w:rFonts w:ascii="Arial" w:hAnsi="Arial" w:cs="Arial"/>
          <w:sz w:val="24"/>
          <w:szCs w:val="24"/>
        </w:rPr>
        <w:t>).</w:t>
      </w:r>
    </w:p>
    <w:p w:rsidR="006D137D" w:rsidRPr="00DD0FD6" w:rsidRDefault="006F6BCB"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Los cambios que se acuerden entre el </w:t>
      </w:r>
      <w:r w:rsidRPr="006F6BCB">
        <w:rPr>
          <w:rFonts w:ascii="Arial" w:hAnsi="Arial" w:cs="Arial"/>
          <w:b/>
          <w:sz w:val="24"/>
          <w:szCs w:val="24"/>
        </w:rPr>
        <w:t>ASO</w:t>
      </w:r>
      <w:r>
        <w:rPr>
          <w:rFonts w:ascii="Arial" w:hAnsi="Arial" w:cs="Arial"/>
          <w:sz w:val="24"/>
          <w:szCs w:val="24"/>
        </w:rPr>
        <w:t xml:space="preserve"> y el </w:t>
      </w:r>
      <w:r w:rsidRPr="006F6BCB">
        <w:rPr>
          <w:rFonts w:ascii="Arial" w:hAnsi="Arial" w:cs="Arial"/>
          <w:b/>
          <w:sz w:val="24"/>
          <w:szCs w:val="24"/>
        </w:rPr>
        <w:t>ADO</w:t>
      </w:r>
      <w:r>
        <w:rPr>
          <w:rFonts w:ascii="Arial" w:hAnsi="Arial" w:cs="Arial"/>
          <w:sz w:val="24"/>
          <w:szCs w:val="24"/>
        </w:rPr>
        <w:t xml:space="preserve">, </w:t>
      </w:r>
      <w:r w:rsidR="008D39CC" w:rsidRPr="00DD0FD6">
        <w:rPr>
          <w:rFonts w:ascii="Arial" w:hAnsi="Arial" w:cs="Arial"/>
          <w:sz w:val="24"/>
          <w:szCs w:val="24"/>
        </w:rPr>
        <w:t>que sig</w:t>
      </w:r>
      <w:r w:rsidR="008914D2" w:rsidRPr="00DD0FD6">
        <w:rPr>
          <w:rFonts w:ascii="Arial" w:hAnsi="Arial" w:cs="Arial"/>
          <w:sz w:val="24"/>
          <w:szCs w:val="24"/>
        </w:rPr>
        <w:t xml:space="preserve">nifiquen la modificación de los </w:t>
      </w:r>
      <w:r w:rsidR="008D39CC" w:rsidRPr="00DD0FD6">
        <w:rPr>
          <w:rFonts w:ascii="Arial" w:hAnsi="Arial" w:cs="Arial"/>
          <w:sz w:val="24"/>
          <w:szCs w:val="24"/>
        </w:rPr>
        <w:t>recaudos gráficos</w:t>
      </w:r>
      <w:r>
        <w:rPr>
          <w:rFonts w:ascii="Arial" w:hAnsi="Arial" w:cs="Arial"/>
          <w:sz w:val="24"/>
          <w:szCs w:val="24"/>
        </w:rPr>
        <w:t>,</w:t>
      </w:r>
      <w:r w:rsidR="008D39CC" w:rsidRPr="00DD0FD6">
        <w:rPr>
          <w:rFonts w:ascii="Arial" w:hAnsi="Arial" w:cs="Arial"/>
          <w:sz w:val="24"/>
          <w:szCs w:val="24"/>
        </w:rPr>
        <w:t xml:space="preserve"> el </w:t>
      </w:r>
      <w:r w:rsidR="008D39CC" w:rsidRPr="00DD0FD6">
        <w:rPr>
          <w:rFonts w:ascii="Arial" w:hAnsi="Arial" w:cs="Arial"/>
          <w:b/>
          <w:bCs/>
          <w:sz w:val="24"/>
          <w:szCs w:val="24"/>
        </w:rPr>
        <w:t xml:space="preserve">Contratista </w:t>
      </w:r>
      <w:r w:rsidR="008D39CC" w:rsidRPr="00DD0FD6">
        <w:rPr>
          <w:rFonts w:ascii="Arial" w:hAnsi="Arial" w:cs="Arial"/>
          <w:sz w:val="24"/>
          <w:szCs w:val="24"/>
        </w:rPr>
        <w:t xml:space="preserve">deberá actualizar los mismos y enviarlos por duplicado al </w:t>
      </w:r>
      <w:r w:rsidR="008D39CC" w:rsidRPr="00DD0FD6">
        <w:rPr>
          <w:rFonts w:ascii="Arial" w:hAnsi="Arial" w:cs="Arial"/>
          <w:b/>
          <w:bCs/>
          <w:sz w:val="24"/>
          <w:szCs w:val="24"/>
        </w:rPr>
        <w:t xml:space="preserve">AP </w:t>
      </w:r>
      <w:r w:rsidR="008D39CC" w:rsidRPr="00DD0FD6">
        <w:rPr>
          <w:rFonts w:ascii="Arial" w:hAnsi="Arial" w:cs="Arial"/>
          <w:sz w:val="24"/>
          <w:szCs w:val="24"/>
        </w:rPr>
        <w:t xml:space="preserve">y al </w:t>
      </w:r>
      <w:r w:rsidR="008D39CC" w:rsidRPr="00DD0FD6">
        <w:rPr>
          <w:rFonts w:ascii="Arial" w:hAnsi="Arial" w:cs="Arial"/>
          <w:b/>
          <w:bCs/>
          <w:sz w:val="24"/>
          <w:szCs w:val="24"/>
        </w:rPr>
        <w:t>ASO</w:t>
      </w:r>
      <w:r w:rsidR="008D39CC" w:rsidRPr="00DD0FD6">
        <w:rPr>
          <w:rFonts w:ascii="Arial" w:hAnsi="Arial" w:cs="Arial"/>
          <w:sz w:val="24"/>
          <w:szCs w:val="24"/>
        </w:rPr>
        <w:t>, dichos</w:t>
      </w:r>
      <w:r w:rsidR="005638AB">
        <w:rPr>
          <w:rFonts w:ascii="Arial" w:hAnsi="Arial" w:cs="Arial"/>
          <w:sz w:val="24"/>
          <w:szCs w:val="24"/>
        </w:rPr>
        <w:t xml:space="preserve"> </w:t>
      </w:r>
      <w:r w:rsidR="008D39CC" w:rsidRPr="00DD0FD6">
        <w:rPr>
          <w:rFonts w:ascii="Arial" w:hAnsi="Arial" w:cs="Arial"/>
          <w:sz w:val="24"/>
          <w:szCs w:val="24"/>
        </w:rPr>
        <w:t>cambios solo se darán por válidos y factibles de ser materializados en obra una</w:t>
      </w:r>
      <w:r w:rsidR="008914D2" w:rsidRPr="00DD0FD6">
        <w:rPr>
          <w:rFonts w:ascii="Arial" w:hAnsi="Arial" w:cs="Arial"/>
          <w:sz w:val="24"/>
          <w:szCs w:val="24"/>
        </w:rPr>
        <w:t xml:space="preserve"> vez sean aprobados formalmente </w:t>
      </w:r>
      <w:r w:rsidR="008D39CC" w:rsidRPr="00DD0FD6">
        <w:rPr>
          <w:rFonts w:ascii="Arial" w:hAnsi="Arial" w:cs="Arial"/>
          <w:sz w:val="24"/>
          <w:szCs w:val="24"/>
        </w:rPr>
        <w:t xml:space="preserve">por el </w:t>
      </w:r>
      <w:r w:rsidR="008D39CC" w:rsidRPr="00DD0FD6">
        <w:rPr>
          <w:rFonts w:ascii="Arial" w:hAnsi="Arial" w:cs="Arial"/>
          <w:b/>
          <w:bCs/>
          <w:sz w:val="24"/>
          <w:szCs w:val="24"/>
        </w:rPr>
        <w:t xml:space="preserve">AP </w:t>
      </w:r>
      <w:r w:rsidR="008D39CC" w:rsidRPr="00DD0FD6">
        <w:rPr>
          <w:rFonts w:ascii="Arial" w:hAnsi="Arial" w:cs="Arial"/>
          <w:sz w:val="24"/>
          <w:szCs w:val="24"/>
        </w:rPr>
        <w:t xml:space="preserve">y el </w:t>
      </w:r>
      <w:r w:rsidR="008D39CC" w:rsidRPr="00DD0FD6">
        <w:rPr>
          <w:rFonts w:ascii="Arial" w:hAnsi="Arial" w:cs="Arial"/>
          <w:b/>
          <w:bCs/>
          <w:sz w:val="24"/>
          <w:szCs w:val="24"/>
        </w:rPr>
        <w:t>ASO</w:t>
      </w:r>
      <w:r w:rsidR="008D39CC" w:rsidRPr="00DD0FD6">
        <w:rPr>
          <w:rFonts w:ascii="Arial" w:hAnsi="Arial" w:cs="Arial"/>
          <w:sz w:val="24"/>
          <w:szCs w:val="24"/>
        </w:rPr>
        <w:t>.</w:t>
      </w:r>
    </w:p>
    <w:p w:rsidR="008914D2" w:rsidRPr="00DD0FD6" w:rsidRDefault="008914D2" w:rsidP="00223736">
      <w:pPr>
        <w:autoSpaceDE w:val="0"/>
        <w:autoSpaceDN w:val="0"/>
        <w:adjustRightInd w:val="0"/>
        <w:spacing w:after="0" w:line="240" w:lineRule="auto"/>
        <w:ind w:right="-283"/>
        <w:jc w:val="both"/>
        <w:rPr>
          <w:rFonts w:ascii="Arial" w:hAnsi="Arial" w:cs="Arial"/>
          <w:sz w:val="24"/>
          <w:szCs w:val="24"/>
        </w:rPr>
      </w:pPr>
    </w:p>
    <w:p w:rsidR="00264052" w:rsidRDefault="008914D2" w:rsidP="00223736">
      <w:pPr>
        <w:autoSpaceDE w:val="0"/>
        <w:autoSpaceDN w:val="0"/>
        <w:adjustRightInd w:val="0"/>
        <w:spacing w:after="0" w:line="240" w:lineRule="auto"/>
        <w:ind w:right="-283"/>
        <w:jc w:val="both"/>
        <w:rPr>
          <w:rFonts w:ascii="Arial" w:hAnsi="Arial" w:cs="Arial"/>
          <w:b/>
          <w:bCs/>
          <w:sz w:val="24"/>
          <w:szCs w:val="24"/>
        </w:rPr>
      </w:pPr>
      <w:r w:rsidRPr="00DD0FD6">
        <w:rPr>
          <w:rFonts w:ascii="Arial" w:hAnsi="Arial" w:cs="Arial"/>
          <w:b/>
          <w:bCs/>
          <w:sz w:val="24"/>
          <w:szCs w:val="24"/>
        </w:rPr>
        <w:t>1</w:t>
      </w:r>
      <w:r w:rsidRPr="00DD0FD6">
        <w:rPr>
          <w:rFonts w:ascii="Cambria Math" w:hAnsi="Cambria Math" w:cs="Cambria Math"/>
          <w:b/>
          <w:bCs/>
          <w:sz w:val="24"/>
          <w:szCs w:val="24"/>
        </w:rPr>
        <w:t>‐</w:t>
      </w:r>
      <w:r w:rsidRPr="00DD0FD6">
        <w:rPr>
          <w:rFonts w:ascii="Arial" w:hAnsi="Arial" w:cs="Arial"/>
          <w:b/>
          <w:bCs/>
          <w:sz w:val="24"/>
          <w:szCs w:val="24"/>
        </w:rPr>
        <w:t>Advertencia General</w:t>
      </w:r>
      <w:r w:rsidR="00264052">
        <w:rPr>
          <w:rFonts w:ascii="Arial" w:hAnsi="Arial" w:cs="Arial"/>
          <w:b/>
          <w:bCs/>
          <w:sz w:val="24"/>
          <w:szCs w:val="24"/>
        </w:rPr>
        <w:t>.</w:t>
      </w:r>
    </w:p>
    <w:p w:rsidR="008914D2" w:rsidRPr="00DD0FD6" w:rsidRDefault="008914D2"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El </w:t>
      </w:r>
      <w:r w:rsidRPr="00DD0FD6">
        <w:rPr>
          <w:rFonts w:ascii="Arial" w:hAnsi="Arial" w:cs="Arial"/>
          <w:b/>
          <w:bCs/>
          <w:sz w:val="24"/>
          <w:szCs w:val="24"/>
        </w:rPr>
        <w:t xml:space="preserve">Contratista </w:t>
      </w:r>
      <w:r w:rsidRPr="00DD0FD6">
        <w:rPr>
          <w:rFonts w:ascii="Arial" w:hAnsi="Arial" w:cs="Arial"/>
          <w:sz w:val="24"/>
          <w:szCs w:val="24"/>
        </w:rPr>
        <w:t xml:space="preserve">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w:t>
      </w:r>
      <w:r w:rsidRPr="00D56F98">
        <w:rPr>
          <w:rFonts w:ascii="Arial" w:hAnsi="Arial" w:cs="Arial"/>
          <w:b/>
          <w:sz w:val="24"/>
          <w:szCs w:val="24"/>
        </w:rPr>
        <w:t>Contratista</w:t>
      </w:r>
      <w:r w:rsidRPr="00DD0FD6">
        <w:rPr>
          <w:rFonts w:ascii="Arial" w:hAnsi="Arial" w:cs="Arial"/>
          <w:sz w:val="24"/>
          <w:szCs w:val="24"/>
        </w:rPr>
        <w:t xml:space="preserve"> 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sidRPr="00DD0FD6">
        <w:rPr>
          <w:rFonts w:ascii="Arial" w:hAnsi="Arial" w:cs="Arial"/>
          <w:b/>
          <w:bCs/>
          <w:sz w:val="24"/>
          <w:szCs w:val="24"/>
        </w:rPr>
        <w:t>MCP</w:t>
      </w:r>
      <w:r w:rsidRPr="00DD0FD6">
        <w:rPr>
          <w:rFonts w:ascii="Arial" w:hAnsi="Arial" w:cs="Arial"/>
          <w:sz w:val="24"/>
          <w:szCs w:val="24"/>
        </w:rPr>
        <w:t>.</w:t>
      </w:r>
    </w:p>
    <w:p w:rsidR="008914D2" w:rsidRPr="00DD0FD6" w:rsidRDefault="008914D2" w:rsidP="00223736">
      <w:pPr>
        <w:autoSpaceDE w:val="0"/>
        <w:autoSpaceDN w:val="0"/>
        <w:adjustRightInd w:val="0"/>
        <w:spacing w:after="0" w:line="240" w:lineRule="auto"/>
        <w:ind w:right="-283"/>
        <w:jc w:val="both"/>
        <w:rPr>
          <w:rFonts w:ascii="Arial" w:hAnsi="Arial" w:cs="Arial"/>
          <w:sz w:val="24"/>
          <w:szCs w:val="24"/>
        </w:rPr>
      </w:pPr>
      <w:r w:rsidRPr="00D265AB">
        <w:rPr>
          <w:rFonts w:ascii="Arial" w:hAnsi="Arial" w:cs="Arial"/>
          <w:sz w:val="24"/>
          <w:szCs w:val="24"/>
        </w:rPr>
        <w:t>La confección de presupuestos del proyecto o sus partes a partir de los siguientes</w:t>
      </w:r>
      <w:r w:rsidRPr="00DD0FD6">
        <w:rPr>
          <w:rFonts w:ascii="Arial" w:hAnsi="Arial" w:cs="Arial"/>
          <w:sz w:val="24"/>
          <w:szCs w:val="24"/>
        </w:rPr>
        <w:t xml:space="preserve"> </w:t>
      </w:r>
      <w:r w:rsidR="00DD0FD6" w:rsidRPr="00DD0FD6">
        <w:rPr>
          <w:rFonts w:ascii="Arial" w:hAnsi="Arial" w:cs="Arial"/>
          <w:sz w:val="24"/>
          <w:szCs w:val="24"/>
        </w:rPr>
        <w:t xml:space="preserve">recaudos implica la conformidad </w:t>
      </w:r>
      <w:r w:rsidRPr="00DD0FD6">
        <w:rPr>
          <w:rFonts w:ascii="Arial" w:hAnsi="Arial" w:cs="Arial"/>
          <w:sz w:val="24"/>
          <w:szCs w:val="24"/>
        </w:rPr>
        <w:t xml:space="preserve">constructiva por parte del </w:t>
      </w:r>
      <w:r w:rsidRPr="00DD0FD6">
        <w:rPr>
          <w:rFonts w:ascii="Arial" w:hAnsi="Arial" w:cs="Arial"/>
          <w:b/>
          <w:bCs/>
          <w:sz w:val="24"/>
          <w:szCs w:val="24"/>
        </w:rPr>
        <w:t xml:space="preserve">Contratista </w:t>
      </w:r>
      <w:r w:rsidRPr="00DD0FD6">
        <w:rPr>
          <w:rFonts w:ascii="Arial" w:hAnsi="Arial" w:cs="Arial"/>
          <w:sz w:val="24"/>
          <w:szCs w:val="24"/>
        </w:rPr>
        <w:t>principal o cualquiera de los Subcontratista</w:t>
      </w:r>
      <w:r w:rsidR="00DD0FD6" w:rsidRPr="00DD0FD6">
        <w:rPr>
          <w:rFonts w:ascii="Arial" w:hAnsi="Arial" w:cs="Arial"/>
          <w:sz w:val="24"/>
          <w:szCs w:val="24"/>
        </w:rPr>
        <w:t xml:space="preserve">s sin perjuicio de la calidad y </w:t>
      </w:r>
      <w:r w:rsidRPr="00DD0FD6">
        <w:rPr>
          <w:rFonts w:ascii="Arial" w:hAnsi="Arial" w:cs="Arial"/>
          <w:sz w:val="24"/>
          <w:szCs w:val="24"/>
        </w:rPr>
        <w:t>durabilidad de los tra</w:t>
      </w:r>
      <w:r w:rsidR="00DD0FD6" w:rsidRPr="00DD0FD6">
        <w:rPr>
          <w:rFonts w:ascii="Arial" w:hAnsi="Arial" w:cs="Arial"/>
          <w:sz w:val="24"/>
          <w:szCs w:val="24"/>
        </w:rPr>
        <w:t xml:space="preserve">bajos, cualquier discrepancia o </w:t>
      </w:r>
      <w:r w:rsidRPr="00DD0FD6">
        <w:rPr>
          <w:rFonts w:ascii="Arial" w:hAnsi="Arial" w:cs="Arial"/>
          <w:sz w:val="24"/>
          <w:szCs w:val="24"/>
        </w:rPr>
        <w:t xml:space="preserve">alternativa constructiva debe ser propuesta al </w:t>
      </w:r>
      <w:r w:rsidRPr="00DD0FD6">
        <w:rPr>
          <w:rFonts w:ascii="Arial" w:hAnsi="Arial" w:cs="Arial"/>
          <w:b/>
          <w:bCs/>
          <w:sz w:val="24"/>
          <w:szCs w:val="24"/>
        </w:rPr>
        <w:t xml:space="preserve">AP </w:t>
      </w:r>
      <w:r w:rsidRPr="00DD0FD6">
        <w:rPr>
          <w:rFonts w:ascii="Arial" w:hAnsi="Arial" w:cs="Arial"/>
          <w:sz w:val="24"/>
          <w:szCs w:val="24"/>
        </w:rPr>
        <w:t xml:space="preserve">y al </w:t>
      </w:r>
      <w:r w:rsidRPr="00DD0FD6">
        <w:rPr>
          <w:rFonts w:ascii="Arial" w:hAnsi="Arial" w:cs="Arial"/>
          <w:b/>
          <w:bCs/>
          <w:sz w:val="24"/>
          <w:szCs w:val="24"/>
        </w:rPr>
        <w:t xml:space="preserve">ASO </w:t>
      </w:r>
      <w:r w:rsidRPr="00DD0FD6">
        <w:rPr>
          <w:rFonts w:ascii="Arial" w:hAnsi="Arial" w:cs="Arial"/>
          <w:sz w:val="24"/>
          <w:szCs w:val="24"/>
        </w:rPr>
        <w:t>en</w:t>
      </w:r>
      <w:r w:rsidR="00DD0FD6">
        <w:rPr>
          <w:rFonts w:ascii="Arial" w:hAnsi="Arial" w:cs="Arial"/>
          <w:sz w:val="24"/>
          <w:szCs w:val="24"/>
        </w:rPr>
        <w:t xml:space="preserve"> </w:t>
      </w:r>
      <w:r w:rsidRPr="00DD0FD6">
        <w:rPr>
          <w:rFonts w:ascii="Arial" w:hAnsi="Arial" w:cs="Arial"/>
          <w:sz w:val="24"/>
          <w:szCs w:val="24"/>
        </w:rPr>
        <w:t>la etapa del estudio de los recaudos tanto gráficos como escritos.</w:t>
      </w:r>
    </w:p>
    <w:p w:rsidR="008914D2" w:rsidRPr="00DD0FD6" w:rsidRDefault="008914D2"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Las observaciones e interrogantes surgidas del análisis de los recaudos solo deb</w:t>
      </w:r>
      <w:r w:rsidR="00DD0FD6" w:rsidRPr="00DD0FD6">
        <w:rPr>
          <w:rFonts w:ascii="Arial" w:hAnsi="Arial" w:cs="Arial"/>
          <w:sz w:val="24"/>
          <w:szCs w:val="24"/>
        </w:rPr>
        <w:t xml:space="preserve">erán haberse formulado en forma </w:t>
      </w:r>
      <w:r w:rsidRPr="00DD0FD6">
        <w:rPr>
          <w:rFonts w:ascii="Arial" w:hAnsi="Arial" w:cs="Arial"/>
          <w:sz w:val="24"/>
          <w:szCs w:val="24"/>
        </w:rPr>
        <w:t>escrita y en el periodo de tiempo establecido en los pliegos y concedido para tal fin.</w:t>
      </w:r>
    </w:p>
    <w:p w:rsidR="008914D2" w:rsidRDefault="008914D2"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No se admitirá bajo ningún concepto reclamación alguna aludiendo no haber comprend</w:t>
      </w:r>
      <w:r w:rsidR="00DD0FD6" w:rsidRPr="00DD0FD6">
        <w:rPr>
          <w:rFonts w:ascii="Arial" w:hAnsi="Arial" w:cs="Arial"/>
          <w:sz w:val="24"/>
          <w:szCs w:val="24"/>
        </w:rPr>
        <w:t xml:space="preserve">ido el contenido de los </w:t>
      </w:r>
      <w:r w:rsidRPr="00DD0FD6">
        <w:rPr>
          <w:rFonts w:ascii="Arial" w:hAnsi="Arial" w:cs="Arial"/>
          <w:sz w:val="24"/>
          <w:szCs w:val="24"/>
        </w:rPr>
        <w:t>recaudos.</w:t>
      </w:r>
    </w:p>
    <w:p w:rsidR="00DD0FD6" w:rsidRDefault="00DD0FD6"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El </w:t>
      </w:r>
      <w:r w:rsidRPr="00DD0FD6">
        <w:rPr>
          <w:rFonts w:ascii="Arial" w:hAnsi="Arial" w:cs="Arial"/>
          <w:b/>
          <w:bCs/>
          <w:sz w:val="24"/>
          <w:szCs w:val="24"/>
        </w:rPr>
        <w:t>ASO</w:t>
      </w:r>
      <w:r w:rsidR="00034BFD">
        <w:rPr>
          <w:rFonts w:ascii="Arial" w:hAnsi="Arial" w:cs="Arial"/>
          <w:b/>
          <w:bCs/>
          <w:sz w:val="24"/>
          <w:szCs w:val="24"/>
        </w:rPr>
        <w:t xml:space="preserve"> </w:t>
      </w:r>
      <w:r w:rsidRPr="00DD0FD6">
        <w:rPr>
          <w:rFonts w:ascii="Arial" w:hAnsi="Arial" w:cs="Arial"/>
          <w:sz w:val="24"/>
          <w:szCs w:val="24"/>
        </w:rPr>
        <w:t xml:space="preserve">podrá ordenar, a cargo del </w:t>
      </w:r>
      <w:r w:rsidRPr="00DD0FD6">
        <w:rPr>
          <w:rFonts w:ascii="Arial" w:hAnsi="Arial" w:cs="Arial"/>
          <w:b/>
          <w:bCs/>
          <w:sz w:val="24"/>
          <w:szCs w:val="24"/>
        </w:rPr>
        <w:t>Contratista</w:t>
      </w:r>
      <w:r w:rsidRPr="00DD0FD6">
        <w:rPr>
          <w:rFonts w:ascii="Arial" w:hAnsi="Arial" w:cs="Arial"/>
          <w:sz w:val="24"/>
          <w:szCs w:val="24"/>
        </w:rPr>
        <w:t>, que éste demuela, modifique o sustituy</w:t>
      </w:r>
      <w:r>
        <w:rPr>
          <w:rFonts w:ascii="Arial" w:hAnsi="Arial" w:cs="Arial"/>
          <w:sz w:val="24"/>
          <w:szCs w:val="24"/>
        </w:rPr>
        <w:t xml:space="preserve">a total o parcialmente aquellos </w:t>
      </w:r>
      <w:r w:rsidRPr="00DD0FD6">
        <w:rPr>
          <w:rFonts w:ascii="Arial" w:hAnsi="Arial" w:cs="Arial"/>
          <w:sz w:val="24"/>
          <w:szCs w:val="24"/>
        </w:rPr>
        <w:t>componentes y/o sectores de las obras que a su juicio no reúnan las condicion</w:t>
      </w:r>
      <w:r>
        <w:rPr>
          <w:rFonts w:ascii="Arial" w:hAnsi="Arial" w:cs="Arial"/>
          <w:sz w:val="24"/>
          <w:szCs w:val="24"/>
        </w:rPr>
        <w:t xml:space="preserve">es de ejecución y/o terminación </w:t>
      </w:r>
      <w:r w:rsidRPr="00DD0FD6">
        <w:rPr>
          <w:rFonts w:ascii="Arial" w:hAnsi="Arial" w:cs="Arial"/>
          <w:sz w:val="24"/>
          <w:szCs w:val="24"/>
        </w:rPr>
        <w:t>especificada en estos recaudos.</w:t>
      </w:r>
    </w:p>
    <w:p w:rsidR="00DD0FD6" w:rsidRPr="00DD0FD6" w:rsidRDefault="00DD0FD6" w:rsidP="00223736">
      <w:pPr>
        <w:autoSpaceDE w:val="0"/>
        <w:autoSpaceDN w:val="0"/>
        <w:adjustRightInd w:val="0"/>
        <w:spacing w:after="0" w:line="240" w:lineRule="auto"/>
        <w:ind w:right="-283"/>
        <w:jc w:val="both"/>
        <w:rPr>
          <w:rFonts w:ascii="Arial" w:hAnsi="Arial" w:cs="Arial"/>
          <w:sz w:val="24"/>
          <w:szCs w:val="24"/>
        </w:rPr>
      </w:pPr>
    </w:p>
    <w:p w:rsidR="00264052" w:rsidRDefault="00DD0FD6" w:rsidP="00223736">
      <w:pPr>
        <w:autoSpaceDE w:val="0"/>
        <w:autoSpaceDN w:val="0"/>
        <w:adjustRightInd w:val="0"/>
        <w:spacing w:after="0" w:line="240" w:lineRule="auto"/>
        <w:ind w:right="-283"/>
        <w:rPr>
          <w:rFonts w:ascii="Arial" w:hAnsi="Arial" w:cs="Arial"/>
          <w:b/>
          <w:bCs/>
          <w:sz w:val="24"/>
          <w:szCs w:val="24"/>
        </w:rPr>
      </w:pPr>
      <w:r w:rsidRPr="00264052">
        <w:rPr>
          <w:rFonts w:ascii="Arial" w:hAnsi="Arial" w:cs="Arial"/>
          <w:b/>
          <w:bCs/>
          <w:sz w:val="24"/>
          <w:szCs w:val="24"/>
        </w:rPr>
        <w:t>2</w:t>
      </w:r>
      <w:r w:rsidRPr="00264052">
        <w:rPr>
          <w:rFonts w:ascii="Cambria Math" w:hAnsi="Cambria Math" w:cs="Cambria Math"/>
          <w:b/>
          <w:bCs/>
          <w:sz w:val="24"/>
          <w:szCs w:val="24"/>
        </w:rPr>
        <w:t>‐</w:t>
      </w:r>
      <w:r w:rsidRPr="00264052">
        <w:rPr>
          <w:rFonts w:ascii="Arial" w:hAnsi="Arial" w:cs="Arial"/>
          <w:b/>
          <w:bCs/>
          <w:sz w:val="24"/>
          <w:szCs w:val="24"/>
        </w:rPr>
        <w:t>Acceso y Obras Complementarias</w:t>
      </w:r>
      <w:r w:rsidR="00264052">
        <w:rPr>
          <w:rFonts w:ascii="Arial" w:hAnsi="Arial" w:cs="Arial"/>
          <w:b/>
          <w:bCs/>
          <w:sz w:val="24"/>
          <w:szCs w:val="24"/>
        </w:rPr>
        <w:t>.</w:t>
      </w:r>
    </w:p>
    <w:p w:rsidR="00DD0FD6" w:rsidRPr="00264052" w:rsidRDefault="00DD0FD6" w:rsidP="00223736">
      <w:pPr>
        <w:autoSpaceDE w:val="0"/>
        <w:autoSpaceDN w:val="0"/>
        <w:adjustRightInd w:val="0"/>
        <w:spacing w:after="0" w:line="240" w:lineRule="auto"/>
        <w:ind w:right="-283"/>
        <w:rPr>
          <w:rFonts w:ascii="Arial" w:hAnsi="Arial" w:cs="Arial"/>
          <w:sz w:val="24"/>
          <w:szCs w:val="24"/>
        </w:rPr>
      </w:pPr>
      <w:r w:rsidRPr="00264052">
        <w:rPr>
          <w:rFonts w:ascii="Arial" w:hAnsi="Arial" w:cs="Arial"/>
          <w:sz w:val="24"/>
          <w:szCs w:val="24"/>
        </w:rPr>
        <w:t>Las Obras Complementarias que se deban realizar (vallado, construcciones provisorias para los operarios) asegurarán la inaccesibilidad de personal ajeno a la Obra contratada, siendo el</w:t>
      </w:r>
      <w:r w:rsidR="00034BFD" w:rsidRPr="00264052">
        <w:rPr>
          <w:rFonts w:ascii="Arial" w:hAnsi="Arial" w:cs="Arial"/>
          <w:sz w:val="24"/>
          <w:szCs w:val="24"/>
        </w:rPr>
        <w:t xml:space="preserve"> </w:t>
      </w:r>
      <w:r w:rsidRPr="00264052">
        <w:rPr>
          <w:rFonts w:ascii="Arial" w:hAnsi="Arial" w:cs="Arial"/>
          <w:b/>
          <w:bCs/>
          <w:sz w:val="24"/>
          <w:szCs w:val="24"/>
        </w:rPr>
        <w:t xml:space="preserve">Contratista </w:t>
      </w:r>
      <w:r w:rsidRPr="00264052">
        <w:rPr>
          <w:rFonts w:ascii="Arial" w:hAnsi="Arial" w:cs="Arial"/>
          <w:sz w:val="24"/>
          <w:szCs w:val="24"/>
        </w:rPr>
        <w:t xml:space="preserve">el </w:t>
      </w:r>
      <w:r w:rsidR="00034BFD" w:rsidRPr="00264052">
        <w:rPr>
          <w:rFonts w:ascii="Arial" w:hAnsi="Arial" w:cs="Arial"/>
          <w:sz w:val="24"/>
          <w:szCs w:val="24"/>
        </w:rPr>
        <w:t xml:space="preserve"> r</w:t>
      </w:r>
      <w:r w:rsidRPr="00264052">
        <w:rPr>
          <w:rFonts w:ascii="Arial" w:hAnsi="Arial" w:cs="Arial"/>
          <w:sz w:val="24"/>
          <w:szCs w:val="24"/>
        </w:rPr>
        <w:t>esponsable de todo hecho que pudiera ocurrir en tanto signifique omi</w:t>
      </w:r>
      <w:r w:rsidR="006449C5">
        <w:rPr>
          <w:rFonts w:ascii="Arial" w:hAnsi="Arial" w:cs="Arial"/>
          <w:sz w:val="24"/>
          <w:szCs w:val="24"/>
        </w:rPr>
        <w:t>sión del cumplimiento de normas</w:t>
      </w:r>
      <w:r w:rsidR="00034BFD" w:rsidRPr="00264052">
        <w:rPr>
          <w:rFonts w:ascii="Arial" w:hAnsi="Arial" w:cs="Arial"/>
          <w:sz w:val="24"/>
          <w:szCs w:val="24"/>
        </w:rPr>
        <w:t xml:space="preserve"> </w:t>
      </w:r>
      <w:r w:rsidR="00034BFD" w:rsidRPr="006449C5">
        <w:rPr>
          <w:rFonts w:ascii="Arial" w:hAnsi="Arial" w:cs="Arial"/>
          <w:sz w:val="24"/>
          <w:szCs w:val="24"/>
        </w:rPr>
        <w:t>(vallado ciego en zonas con vinculación</w:t>
      </w:r>
      <w:r w:rsidR="00264052" w:rsidRPr="006449C5">
        <w:rPr>
          <w:rFonts w:ascii="Arial" w:hAnsi="Arial" w:cs="Arial"/>
          <w:sz w:val="24"/>
          <w:szCs w:val="24"/>
        </w:rPr>
        <w:t xml:space="preserve"> con niños)</w:t>
      </w:r>
      <w:r w:rsidR="006449C5">
        <w:rPr>
          <w:rFonts w:ascii="Arial" w:hAnsi="Arial" w:cs="Arial"/>
          <w:sz w:val="24"/>
          <w:szCs w:val="24"/>
        </w:rPr>
        <w:t>.</w:t>
      </w:r>
    </w:p>
    <w:p w:rsidR="00DD0FD6" w:rsidRPr="00DD0FD6" w:rsidRDefault="00DD0FD6" w:rsidP="00223736">
      <w:pPr>
        <w:autoSpaceDE w:val="0"/>
        <w:autoSpaceDN w:val="0"/>
        <w:adjustRightInd w:val="0"/>
        <w:spacing w:after="0" w:line="240" w:lineRule="auto"/>
        <w:ind w:right="-283"/>
        <w:rPr>
          <w:rFonts w:ascii="Arial" w:hAnsi="Arial" w:cs="Arial"/>
          <w:sz w:val="24"/>
          <w:szCs w:val="24"/>
        </w:rPr>
      </w:pPr>
    </w:p>
    <w:p w:rsidR="00A44882" w:rsidRDefault="00A44882" w:rsidP="00223736">
      <w:pPr>
        <w:autoSpaceDE w:val="0"/>
        <w:autoSpaceDN w:val="0"/>
        <w:adjustRightInd w:val="0"/>
        <w:spacing w:after="0" w:line="240" w:lineRule="auto"/>
        <w:ind w:right="-283"/>
        <w:rPr>
          <w:rFonts w:ascii="Arial" w:hAnsi="Arial" w:cs="Arial"/>
          <w:b/>
          <w:bCs/>
          <w:sz w:val="24"/>
          <w:szCs w:val="24"/>
        </w:rPr>
      </w:pPr>
    </w:p>
    <w:p w:rsidR="00DD0FD6" w:rsidRPr="00DD0FD6" w:rsidRDefault="00DD0FD6" w:rsidP="00223736">
      <w:pPr>
        <w:autoSpaceDE w:val="0"/>
        <w:autoSpaceDN w:val="0"/>
        <w:adjustRightInd w:val="0"/>
        <w:spacing w:after="0" w:line="240" w:lineRule="auto"/>
        <w:ind w:right="-283"/>
        <w:rPr>
          <w:rFonts w:ascii="Arial" w:hAnsi="Arial" w:cs="Arial"/>
          <w:b/>
          <w:bCs/>
          <w:sz w:val="24"/>
          <w:szCs w:val="24"/>
        </w:rPr>
      </w:pPr>
      <w:r w:rsidRPr="00DD0FD6">
        <w:rPr>
          <w:rFonts w:ascii="Arial" w:hAnsi="Arial" w:cs="Arial"/>
          <w:b/>
          <w:bCs/>
          <w:sz w:val="24"/>
          <w:szCs w:val="24"/>
        </w:rPr>
        <w:t>3</w:t>
      </w:r>
      <w:r w:rsidRPr="00DD0FD6">
        <w:rPr>
          <w:rFonts w:ascii="Cambria Math" w:hAnsi="Cambria Math" w:cs="Cambria Math"/>
          <w:b/>
          <w:bCs/>
          <w:sz w:val="24"/>
          <w:szCs w:val="24"/>
        </w:rPr>
        <w:t>‐</w:t>
      </w:r>
      <w:r w:rsidRPr="00DD0FD6">
        <w:rPr>
          <w:rFonts w:ascii="Arial" w:hAnsi="Arial" w:cs="Arial"/>
          <w:b/>
          <w:bCs/>
          <w:sz w:val="24"/>
          <w:szCs w:val="24"/>
        </w:rPr>
        <w:t>Disposiciones generales de mitigación de riesgo ambiental.</w:t>
      </w:r>
      <w:r w:rsidR="00264052">
        <w:rPr>
          <w:rFonts w:ascii="Arial" w:hAnsi="Arial" w:cs="Arial"/>
          <w:b/>
          <w:bCs/>
          <w:sz w:val="24"/>
          <w:szCs w:val="24"/>
        </w:rPr>
        <w:t xml:space="preserve"> </w:t>
      </w:r>
      <w:r w:rsidRPr="00DD0FD6">
        <w:rPr>
          <w:rFonts w:ascii="Arial" w:hAnsi="Arial" w:cs="Arial"/>
          <w:b/>
          <w:bCs/>
          <w:sz w:val="24"/>
          <w:szCs w:val="24"/>
        </w:rPr>
        <w:t>Afectaciones a terceros.</w:t>
      </w:r>
    </w:p>
    <w:p w:rsidR="00DD0FD6" w:rsidRDefault="00DD0FD6"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Se tendrá especial cuidado de no afectar a terceros (individuos o comunidades). En caso de construcci</w:t>
      </w:r>
      <w:r>
        <w:rPr>
          <w:rFonts w:ascii="Arial" w:hAnsi="Arial" w:cs="Arial"/>
          <w:sz w:val="24"/>
          <w:szCs w:val="24"/>
        </w:rPr>
        <w:t xml:space="preserve">ones </w:t>
      </w:r>
      <w:r w:rsidRPr="00DD0FD6">
        <w:rPr>
          <w:rFonts w:ascii="Arial" w:hAnsi="Arial" w:cs="Arial"/>
          <w:sz w:val="24"/>
          <w:szCs w:val="24"/>
        </w:rPr>
        <w:t>transitorias se deberá avisar a los afectados y se tomaran las medidas de segurida</w:t>
      </w:r>
      <w:r>
        <w:rPr>
          <w:rFonts w:ascii="Arial" w:hAnsi="Arial" w:cs="Arial"/>
          <w:sz w:val="24"/>
          <w:szCs w:val="24"/>
        </w:rPr>
        <w:t xml:space="preserve">d para cada caso. Se avisará en </w:t>
      </w:r>
      <w:r w:rsidRPr="00DD0FD6">
        <w:rPr>
          <w:rFonts w:ascii="Arial" w:hAnsi="Arial" w:cs="Arial"/>
          <w:sz w:val="24"/>
          <w:szCs w:val="24"/>
        </w:rPr>
        <w:t>tiempo y forma la duración de las afectaciones y se solicitarán los permisos corresp</w:t>
      </w:r>
      <w:r>
        <w:rPr>
          <w:rFonts w:ascii="Arial" w:hAnsi="Arial" w:cs="Arial"/>
          <w:sz w:val="24"/>
          <w:szCs w:val="24"/>
        </w:rPr>
        <w:t>ondientes. Se retirar</w:t>
      </w:r>
      <w:r w:rsidR="00264052">
        <w:rPr>
          <w:rFonts w:ascii="Arial" w:hAnsi="Arial" w:cs="Arial"/>
          <w:sz w:val="24"/>
          <w:szCs w:val="24"/>
        </w:rPr>
        <w:t>á</w:t>
      </w:r>
      <w:r>
        <w:rPr>
          <w:rFonts w:ascii="Arial" w:hAnsi="Arial" w:cs="Arial"/>
          <w:sz w:val="24"/>
          <w:szCs w:val="24"/>
        </w:rPr>
        <w:t xml:space="preserve">n de obra </w:t>
      </w:r>
      <w:r w:rsidRPr="00DD0FD6">
        <w:rPr>
          <w:rFonts w:ascii="Arial" w:hAnsi="Arial" w:cs="Arial"/>
          <w:sz w:val="24"/>
          <w:szCs w:val="24"/>
        </w:rPr>
        <w:t>todos los desechos de construcción y se tratar</w:t>
      </w:r>
      <w:r w:rsidR="00264052">
        <w:rPr>
          <w:rFonts w:ascii="Arial" w:hAnsi="Arial" w:cs="Arial"/>
          <w:sz w:val="24"/>
          <w:szCs w:val="24"/>
        </w:rPr>
        <w:t>á</w:t>
      </w:r>
      <w:r w:rsidRPr="00DD0FD6">
        <w:rPr>
          <w:rFonts w:ascii="Arial" w:hAnsi="Arial" w:cs="Arial"/>
          <w:sz w:val="24"/>
          <w:szCs w:val="24"/>
        </w:rPr>
        <w:t xml:space="preserve"> de evitar la producción de polvo y ruidos molestos. Se seguirán las</w:t>
      </w:r>
      <w:r w:rsidR="00264052">
        <w:rPr>
          <w:rFonts w:ascii="Arial" w:hAnsi="Arial" w:cs="Arial"/>
          <w:sz w:val="24"/>
          <w:szCs w:val="24"/>
        </w:rPr>
        <w:t xml:space="preserve"> </w:t>
      </w:r>
      <w:r w:rsidRPr="00DD0FD6">
        <w:rPr>
          <w:rFonts w:ascii="Arial" w:hAnsi="Arial" w:cs="Arial"/>
          <w:sz w:val="24"/>
          <w:szCs w:val="24"/>
        </w:rPr>
        <w:t>disposiciones del Ministerio de Trabajo y Seguridad Social y del Banco de Seguros del Estado.</w:t>
      </w:r>
    </w:p>
    <w:p w:rsidR="00DA7454" w:rsidRDefault="00DA7454"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La Empresa </w:t>
      </w:r>
      <w:r w:rsidRPr="00D56F98">
        <w:rPr>
          <w:rFonts w:ascii="Arial" w:hAnsi="Arial" w:cs="Arial"/>
          <w:b/>
          <w:sz w:val="24"/>
          <w:szCs w:val="24"/>
        </w:rPr>
        <w:t>Contratista</w:t>
      </w:r>
      <w:r>
        <w:rPr>
          <w:rFonts w:ascii="Arial" w:hAnsi="Arial" w:cs="Arial"/>
          <w:sz w:val="24"/>
          <w:szCs w:val="24"/>
        </w:rPr>
        <w:t xml:space="preserve"> será responsable por los daños provocados en el edificio </w:t>
      </w:r>
      <w:r w:rsidR="001A4D22">
        <w:rPr>
          <w:rFonts w:ascii="Arial" w:hAnsi="Arial" w:cs="Arial"/>
          <w:sz w:val="24"/>
          <w:szCs w:val="24"/>
        </w:rPr>
        <w:t xml:space="preserve">debidos a </w:t>
      </w:r>
      <w:r>
        <w:rPr>
          <w:rFonts w:ascii="Arial" w:hAnsi="Arial" w:cs="Arial"/>
          <w:sz w:val="24"/>
          <w:szCs w:val="24"/>
        </w:rPr>
        <w:t>las obras en ejecución.</w:t>
      </w:r>
    </w:p>
    <w:p w:rsidR="00DA7454" w:rsidRPr="00DD0FD6" w:rsidRDefault="00DA7454" w:rsidP="00223736">
      <w:pPr>
        <w:autoSpaceDE w:val="0"/>
        <w:autoSpaceDN w:val="0"/>
        <w:adjustRightInd w:val="0"/>
        <w:spacing w:after="0" w:line="240" w:lineRule="auto"/>
        <w:ind w:right="-283"/>
        <w:jc w:val="both"/>
        <w:rPr>
          <w:rFonts w:ascii="Arial" w:hAnsi="Arial" w:cs="Arial"/>
          <w:sz w:val="24"/>
          <w:szCs w:val="24"/>
        </w:rPr>
      </w:pPr>
    </w:p>
    <w:p w:rsidR="00DD0FD6" w:rsidRPr="00DD0FD6" w:rsidRDefault="00DD0FD6" w:rsidP="00223736">
      <w:pPr>
        <w:autoSpaceDE w:val="0"/>
        <w:autoSpaceDN w:val="0"/>
        <w:adjustRightInd w:val="0"/>
        <w:spacing w:after="0" w:line="240" w:lineRule="auto"/>
        <w:ind w:right="-283"/>
        <w:rPr>
          <w:rFonts w:ascii="Arial" w:hAnsi="Arial" w:cs="Arial"/>
          <w:b/>
          <w:bCs/>
          <w:sz w:val="24"/>
          <w:szCs w:val="24"/>
        </w:rPr>
      </w:pPr>
      <w:r w:rsidRPr="00DD0FD6">
        <w:rPr>
          <w:rFonts w:ascii="Arial" w:hAnsi="Arial" w:cs="Arial"/>
          <w:b/>
          <w:bCs/>
          <w:sz w:val="24"/>
          <w:szCs w:val="24"/>
        </w:rPr>
        <w:t>4</w:t>
      </w:r>
      <w:r w:rsidRPr="00DD0FD6">
        <w:rPr>
          <w:rFonts w:ascii="Cambria Math" w:hAnsi="Cambria Math" w:cs="Cambria Math"/>
          <w:b/>
          <w:bCs/>
          <w:sz w:val="24"/>
          <w:szCs w:val="24"/>
        </w:rPr>
        <w:t>‐</w:t>
      </w:r>
      <w:r w:rsidRPr="00DD0FD6">
        <w:rPr>
          <w:rFonts w:ascii="Arial" w:hAnsi="Arial" w:cs="Arial"/>
          <w:b/>
          <w:bCs/>
          <w:sz w:val="24"/>
          <w:szCs w:val="24"/>
        </w:rPr>
        <w:t>Seguridad y prevención de accidentes de trabajo</w:t>
      </w:r>
      <w:r w:rsidR="00264052">
        <w:rPr>
          <w:rFonts w:ascii="Arial" w:hAnsi="Arial" w:cs="Arial"/>
          <w:b/>
          <w:bCs/>
          <w:sz w:val="24"/>
          <w:szCs w:val="24"/>
        </w:rPr>
        <w:t>.</w:t>
      </w:r>
    </w:p>
    <w:p w:rsidR="00DD0FD6" w:rsidRDefault="00DD0FD6" w:rsidP="00223736">
      <w:pPr>
        <w:autoSpaceDE w:val="0"/>
        <w:autoSpaceDN w:val="0"/>
        <w:adjustRightInd w:val="0"/>
        <w:spacing w:after="0" w:line="240" w:lineRule="auto"/>
        <w:ind w:right="-283"/>
        <w:jc w:val="both"/>
        <w:rPr>
          <w:rFonts w:ascii="Arial" w:hAnsi="Arial" w:cs="Arial"/>
          <w:sz w:val="24"/>
          <w:szCs w:val="24"/>
        </w:rPr>
      </w:pPr>
      <w:r w:rsidRPr="00DD0FD6">
        <w:rPr>
          <w:rFonts w:ascii="Arial" w:hAnsi="Arial" w:cs="Arial"/>
          <w:sz w:val="24"/>
          <w:szCs w:val="24"/>
        </w:rPr>
        <w:t xml:space="preserve">El </w:t>
      </w:r>
      <w:r w:rsidRPr="00DD0FD6">
        <w:rPr>
          <w:rFonts w:ascii="Arial" w:hAnsi="Arial" w:cs="Arial"/>
          <w:b/>
          <w:bCs/>
          <w:sz w:val="24"/>
          <w:szCs w:val="24"/>
        </w:rPr>
        <w:t xml:space="preserve">Contratista </w:t>
      </w:r>
      <w:r w:rsidRPr="00DD0FD6">
        <w:rPr>
          <w:rFonts w:ascii="Arial" w:hAnsi="Arial" w:cs="Arial"/>
          <w:sz w:val="24"/>
          <w:szCs w:val="24"/>
        </w:rPr>
        <w:t>será plenamente responsable de cumplir y hacer cumplir con toda</w:t>
      </w:r>
      <w:r>
        <w:rPr>
          <w:rFonts w:ascii="Arial" w:hAnsi="Arial" w:cs="Arial"/>
          <w:sz w:val="24"/>
          <w:szCs w:val="24"/>
        </w:rPr>
        <w:t xml:space="preserve">s las normativas relativas a la </w:t>
      </w:r>
      <w:r w:rsidRPr="00DD0FD6">
        <w:rPr>
          <w:rFonts w:ascii="Arial" w:hAnsi="Arial" w:cs="Arial"/>
          <w:sz w:val="24"/>
          <w:szCs w:val="24"/>
        </w:rPr>
        <w:t xml:space="preserve">Seguridad en Obra según lo dispuesto por el Ministerio de Trabajo y Seguridad Social, </w:t>
      </w:r>
      <w:r w:rsidR="00916E8F">
        <w:rPr>
          <w:rFonts w:ascii="Arial" w:hAnsi="Arial" w:cs="Arial"/>
          <w:sz w:val="24"/>
          <w:szCs w:val="24"/>
        </w:rPr>
        <w:t xml:space="preserve">así como velar por la seguridad </w:t>
      </w:r>
      <w:r w:rsidRPr="00DD0FD6">
        <w:rPr>
          <w:rFonts w:ascii="Arial" w:hAnsi="Arial" w:cs="Arial"/>
          <w:sz w:val="24"/>
          <w:szCs w:val="24"/>
        </w:rPr>
        <w:t>tanto de sus operarios como de los de las Empresas Subcontratistas y cualquier</w:t>
      </w:r>
      <w:r w:rsidR="00916E8F">
        <w:rPr>
          <w:rFonts w:ascii="Arial" w:hAnsi="Arial" w:cs="Arial"/>
          <w:sz w:val="24"/>
          <w:szCs w:val="24"/>
        </w:rPr>
        <w:t xml:space="preserve"> otro tercero que eventualmente </w:t>
      </w:r>
      <w:r w:rsidRPr="00DD0FD6">
        <w:rPr>
          <w:rFonts w:ascii="Arial" w:hAnsi="Arial" w:cs="Arial"/>
          <w:sz w:val="24"/>
          <w:szCs w:val="24"/>
        </w:rPr>
        <w:t>realice actividades de cualquier tipo en el espacio afectado por las obras de construc</w:t>
      </w:r>
      <w:r w:rsidR="00916E8F">
        <w:rPr>
          <w:rFonts w:ascii="Arial" w:hAnsi="Arial" w:cs="Arial"/>
          <w:sz w:val="24"/>
          <w:szCs w:val="24"/>
        </w:rPr>
        <w:t xml:space="preserve">ción, tanto en el interior como </w:t>
      </w:r>
      <w:r w:rsidRPr="00DD0FD6">
        <w:rPr>
          <w:rFonts w:ascii="Arial" w:hAnsi="Arial" w:cs="Arial"/>
          <w:sz w:val="24"/>
          <w:szCs w:val="24"/>
        </w:rPr>
        <w:t>en el exterior y en la vecindad inmediata. Se deberán cumplir las leyes</w:t>
      </w:r>
      <w:r w:rsidR="00916E8F">
        <w:rPr>
          <w:rFonts w:ascii="Arial" w:hAnsi="Arial" w:cs="Arial"/>
          <w:sz w:val="24"/>
          <w:szCs w:val="24"/>
        </w:rPr>
        <w:t xml:space="preserve">, ordenanzas y reglamentos del Banco de </w:t>
      </w:r>
      <w:r w:rsidRPr="00DD0FD6">
        <w:rPr>
          <w:rFonts w:ascii="Arial" w:hAnsi="Arial" w:cs="Arial"/>
          <w:sz w:val="24"/>
          <w:szCs w:val="24"/>
        </w:rPr>
        <w:t xml:space="preserve">Seguros del Estado y el MTSS sobre prevención de accidentes de trabajo y bajo la responsabilidad de un </w:t>
      </w:r>
      <w:r w:rsidRPr="00DD0FD6">
        <w:rPr>
          <w:rFonts w:ascii="Arial" w:hAnsi="Arial" w:cs="Arial"/>
          <w:b/>
          <w:bCs/>
          <w:sz w:val="24"/>
          <w:szCs w:val="24"/>
        </w:rPr>
        <w:t>Técnico</w:t>
      </w:r>
      <w:r w:rsidR="00916E8F">
        <w:rPr>
          <w:rFonts w:ascii="Arial" w:hAnsi="Arial" w:cs="Arial"/>
          <w:sz w:val="24"/>
          <w:szCs w:val="24"/>
        </w:rPr>
        <w:t xml:space="preserve"> </w:t>
      </w:r>
      <w:r w:rsidRPr="00DD0FD6">
        <w:rPr>
          <w:rFonts w:ascii="Arial" w:hAnsi="Arial" w:cs="Arial"/>
          <w:b/>
          <w:bCs/>
          <w:sz w:val="24"/>
          <w:szCs w:val="24"/>
        </w:rPr>
        <w:t xml:space="preserve">Prevencionista </w:t>
      </w:r>
      <w:r w:rsidRPr="00DD0FD6">
        <w:rPr>
          <w:rFonts w:ascii="Arial" w:hAnsi="Arial" w:cs="Arial"/>
          <w:sz w:val="24"/>
          <w:szCs w:val="24"/>
        </w:rPr>
        <w:t xml:space="preserve">designado por el </w:t>
      </w:r>
      <w:r w:rsidRPr="00DD0FD6">
        <w:rPr>
          <w:rFonts w:ascii="Arial" w:hAnsi="Arial" w:cs="Arial"/>
          <w:b/>
          <w:bCs/>
          <w:sz w:val="24"/>
          <w:szCs w:val="24"/>
        </w:rPr>
        <w:t xml:space="preserve">Contratista </w:t>
      </w:r>
      <w:r w:rsidRPr="00DD0FD6">
        <w:rPr>
          <w:rFonts w:ascii="Arial" w:hAnsi="Arial" w:cs="Arial"/>
          <w:sz w:val="24"/>
          <w:szCs w:val="24"/>
        </w:rPr>
        <w:t>quien elaborará un Plan de Seguridad en Obra del que se entre</w:t>
      </w:r>
      <w:r w:rsidR="00916E8F">
        <w:rPr>
          <w:rFonts w:ascii="Arial" w:hAnsi="Arial" w:cs="Arial"/>
          <w:sz w:val="24"/>
          <w:szCs w:val="24"/>
        </w:rPr>
        <w:t xml:space="preserve">gará </w:t>
      </w:r>
      <w:r w:rsidRPr="00DD0FD6">
        <w:rPr>
          <w:rFonts w:ascii="Arial" w:hAnsi="Arial" w:cs="Arial"/>
          <w:sz w:val="24"/>
          <w:szCs w:val="24"/>
        </w:rPr>
        <w:t xml:space="preserve">una copia al </w:t>
      </w:r>
      <w:r w:rsidRPr="00DD0FD6">
        <w:rPr>
          <w:rFonts w:ascii="Arial" w:hAnsi="Arial" w:cs="Arial"/>
          <w:b/>
          <w:bCs/>
          <w:sz w:val="24"/>
          <w:szCs w:val="24"/>
        </w:rPr>
        <w:t>ASO</w:t>
      </w:r>
      <w:r w:rsidR="00264052">
        <w:rPr>
          <w:rFonts w:ascii="Arial" w:hAnsi="Arial" w:cs="Arial"/>
          <w:sz w:val="24"/>
          <w:szCs w:val="24"/>
        </w:rPr>
        <w:t xml:space="preserve"> </w:t>
      </w:r>
      <w:r w:rsidR="006449C5" w:rsidRPr="006449C5">
        <w:rPr>
          <w:rFonts w:ascii="Arial" w:hAnsi="Arial" w:cs="Arial"/>
          <w:sz w:val="24"/>
          <w:szCs w:val="24"/>
        </w:rPr>
        <w:t xml:space="preserve">previo al </w:t>
      </w:r>
      <w:r w:rsidR="00264052" w:rsidRPr="006449C5">
        <w:rPr>
          <w:rFonts w:ascii="Arial" w:hAnsi="Arial" w:cs="Arial"/>
          <w:sz w:val="24"/>
          <w:szCs w:val="24"/>
        </w:rPr>
        <w:t>inicio de las obras.</w:t>
      </w:r>
      <w:r w:rsidR="0085100C">
        <w:rPr>
          <w:rFonts w:ascii="Arial" w:hAnsi="Arial" w:cs="Arial"/>
          <w:sz w:val="24"/>
          <w:szCs w:val="24"/>
        </w:rPr>
        <w:t xml:space="preserve"> Se deberá cumplir con el decreto 125/14.</w:t>
      </w:r>
    </w:p>
    <w:p w:rsidR="00916E8F" w:rsidRDefault="00916E8F" w:rsidP="00223736">
      <w:pPr>
        <w:autoSpaceDE w:val="0"/>
        <w:autoSpaceDN w:val="0"/>
        <w:adjustRightInd w:val="0"/>
        <w:spacing w:after="0" w:line="240" w:lineRule="auto"/>
        <w:ind w:right="-283"/>
        <w:jc w:val="both"/>
        <w:rPr>
          <w:rFonts w:ascii="Arial" w:hAnsi="Arial" w:cs="Arial"/>
          <w:sz w:val="24"/>
          <w:szCs w:val="24"/>
        </w:rPr>
      </w:pPr>
    </w:p>
    <w:p w:rsidR="00916E8F" w:rsidRPr="00916E8F" w:rsidRDefault="00916E8F" w:rsidP="00223736">
      <w:pPr>
        <w:autoSpaceDE w:val="0"/>
        <w:autoSpaceDN w:val="0"/>
        <w:adjustRightInd w:val="0"/>
        <w:spacing w:after="0" w:line="240" w:lineRule="auto"/>
        <w:ind w:right="-283"/>
        <w:rPr>
          <w:rFonts w:ascii="Arial" w:hAnsi="Arial" w:cs="Arial"/>
          <w:b/>
          <w:bCs/>
          <w:sz w:val="24"/>
          <w:szCs w:val="24"/>
        </w:rPr>
      </w:pPr>
      <w:r w:rsidRPr="00916E8F">
        <w:rPr>
          <w:rFonts w:ascii="Arial" w:hAnsi="Arial" w:cs="Arial"/>
          <w:b/>
          <w:bCs/>
          <w:sz w:val="24"/>
          <w:szCs w:val="24"/>
        </w:rPr>
        <w:t>5</w:t>
      </w:r>
      <w:r w:rsidRPr="00916E8F">
        <w:rPr>
          <w:rFonts w:ascii="Cambria Math" w:hAnsi="Cambria Math" w:cs="Cambria Math"/>
          <w:b/>
          <w:bCs/>
          <w:sz w:val="24"/>
          <w:szCs w:val="24"/>
        </w:rPr>
        <w:t>‐</w:t>
      </w:r>
      <w:r w:rsidRPr="00916E8F">
        <w:rPr>
          <w:rFonts w:ascii="Arial" w:hAnsi="Arial" w:cs="Arial"/>
          <w:b/>
          <w:bCs/>
          <w:sz w:val="24"/>
          <w:szCs w:val="24"/>
        </w:rPr>
        <w:t>Especificaciones técnicas.</w:t>
      </w:r>
    </w:p>
    <w:p w:rsidR="00916E8F" w:rsidRPr="00165282" w:rsidRDefault="00916E8F" w:rsidP="00223736">
      <w:pPr>
        <w:autoSpaceDE w:val="0"/>
        <w:autoSpaceDN w:val="0"/>
        <w:adjustRightInd w:val="0"/>
        <w:spacing w:after="0" w:line="240" w:lineRule="auto"/>
        <w:ind w:right="-283"/>
        <w:jc w:val="both"/>
        <w:rPr>
          <w:rFonts w:ascii="Arial" w:hAnsi="Arial" w:cs="Arial"/>
          <w:bCs/>
          <w:sz w:val="24"/>
          <w:szCs w:val="24"/>
        </w:rPr>
      </w:pPr>
      <w:r w:rsidRPr="00916E8F">
        <w:rPr>
          <w:rFonts w:ascii="Arial" w:hAnsi="Arial" w:cs="Arial"/>
          <w:sz w:val="24"/>
          <w:szCs w:val="24"/>
        </w:rPr>
        <w:t>Tanto en los Recaudos Gráficos como</w:t>
      </w:r>
      <w:r>
        <w:rPr>
          <w:rFonts w:ascii="Arial" w:hAnsi="Arial" w:cs="Arial"/>
          <w:sz w:val="24"/>
          <w:szCs w:val="24"/>
        </w:rPr>
        <w:t xml:space="preserve"> en la presente Memoria se hace </w:t>
      </w:r>
      <w:r w:rsidRPr="00916E8F">
        <w:rPr>
          <w:rFonts w:ascii="Arial" w:hAnsi="Arial" w:cs="Arial"/>
          <w:sz w:val="24"/>
          <w:szCs w:val="24"/>
        </w:rPr>
        <w:t>referencia</w:t>
      </w:r>
      <w:r>
        <w:rPr>
          <w:rFonts w:ascii="Arial" w:hAnsi="Arial" w:cs="Arial"/>
          <w:sz w:val="24"/>
          <w:szCs w:val="24"/>
        </w:rPr>
        <w:t xml:space="preserve"> a marcas de fábrica, números de </w:t>
      </w:r>
      <w:r w:rsidRPr="00916E8F">
        <w:rPr>
          <w:rFonts w:ascii="Arial" w:hAnsi="Arial" w:cs="Arial"/>
          <w:sz w:val="24"/>
          <w:szCs w:val="24"/>
        </w:rPr>
        <w:t>catálogo y tipo de equipos, elementos, productos y materiales de un determinado fa</w:t>
      </w:r>
      <w:r>
        <w:rPr>
          <w:rFonts w:ascii="Arial" w:hAnsi="Arial" w:cs="Arial"/>
          <w:sz w:val="24"/>
          <w:szCs w:val="24"/>
        </w:rPr>
        <w:t xml:space="preserve">bricante, los mismos establecen </w:t>
      </w:r>
      <w:r w:rsidRPr="00916E8F">
        <w:rPr>
          <w:rFonts w:ascii="Arial" w:hAnsi="Arial" w:cs="Arial"/>
          <w:sz w:val="24"/>
          <w:szCs w:val="24"/>
        </w:rPr>
        <w:t xml:space="preserve">un estándar de calidad para algunos tipos de productos o componentes. </w:t>
      </w:r>
      <w:r w:rsidRPr="00165282">
        <w:rPr>
          <w:rFonts w:ascii="Arial" w:hAnsi="Arial" w:cs="Arial"/>
          <w:bCs/>
          <w:sz w:val="24"/>
          <w:szCs w:val="24"/>
        </w:rPr>
        <w:t>Se establece que serán también aceptables</w:t>
      </w:r>
      <w:r w:rsidR="00264052" w:rsidRPr="00165282">
        <w:rPr>
          <w:rFonts w:ascii="Arial" w:hAnsi="Arial" w:cs="Arial"/>
          <w:bCs/>
          <w:sz w:val="24"/>
          <w:szCs w:val="24"/>
        </w:rPr>
        <w:t xml:space="preserve"> </w:t>
      </w:r>
      <w:r w:rsidRPr="00165282">
        <w:rPr>
          <w:rFonts w:ascii="Arial" w:hAnsi="Arial" w:cs="Arial"/>
          <w:bCs/>
          <w:sz w:val="24"/>
          <w:szCs w:val="24"/>
        </w:rPr>
        <w:t xml:space="preserve">ofertas de equipos, artículos o materiales alternativos que tengan características similares, presten igual servicio y sean de igual o superior calidad a la establecida en dichas especificaciones, debidamente demostradas por el oferente y aceptadas por el </w:t>
      </w:r>
      <w:r w:rsidRPr="00165282">
        <w:rPr>
          <w:rFonts w:ascii="Arial" w:hAnsi="Arial" w:cs="Arial"/>
          <w:b/>
          <w:bCs/>
          <w:sz w:val="24"/>
          <w:szCs w:val="24"/>
        </w:rPr>
        <w:t xml:space="preserve">AP </w:t>
      </w:r>
      <w:r w:rsidRPr="00165282">
        <w:rPr>
          <w:rFonts w:ascii="Arial" w:hAnsi="Arial" w:cs="Arial"/>
          <w:bCs/>
          <w:sz w:val="24"/>
          <w:szCs w:val="24"/>
        </w:rPr>
        <w:t xml:space="preserve">y el </w:t>
      </w:r>
      <w:r w:rsidRPr="00165282">
        <w:rPr>
          <w:rFonts w:ascii="Arial" w:hAnsi="Arial" w:cs="Arial"/>
          <w:b/>
          <w:bCs/>
          <w:sz w:val="24"/>
          <w:szCs w:val="24"/>
        </w:rPr>
        <w:t>ASO</w:t>
      </w:r>
      <w:r w:rsidRPr="00165282">
        <w:rPr>
          <w:rFonts w:ascii="Arial" w:hAnsi="Arial" w:cs="Arial"/>
          <w:bCs/>
          <w:sz w:val="24"/>
          <w:szCs w:val="24"/>
        </w:rPr>
        <w:t>,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rsidR="00916E8F" w:rsidRPr="00916E8F" w:rsidRDefault="00916E8F" w:rsidP="00223736">
      <w:pPr>
        <w:autoSpaceDE w:val="0"/>
        <w:autoSpaceDN w:val="0"/>
        <w:adjustRightInd w:val="0"/>
        <w:spacing w:after="0" w:line="240" w:lineRule="auto"/>
        <w:ind w:right="-283"/>
        <w:jc w:val="both"/>
        <w:rPr>
          <w:rFonts w:ascii="Arial" w:hAnsi="Arial" w:cs="Arial"/>
          <w:b/>
          <w:bCs/>
          <w:sz w:val="24"/>
          <w:szCs w:val="24"/>
        </w:rPr>
      </w:pPr>
    </w:p>
    <w:p w:rsidR="00916E8F" w:rsidRPr="00916E8F" w:rsidRDefault="00916E8F" w:rsidP="00223736">
      <w:pPr>
        <w:autoSpaceDE w:val="0"/>
        <w:autoSpaceDN w:val="0"/>
        <w:adjustRightInd w:val="0"/>
        <w:spacing w:after="0" w:line="240" w:lineRule="auto"/>
        <w:ind w:right="-283"/>
        <w:jc w:val="both"/>
        <w:rPr>
          <w:rFonts w:ascii="Arial" w:hAnsi="Arial" w:cs="Arial"/>
          <w:b/>
          <w:bCs/>
          <w:sz w:val="24"/>
          <w:szCs w:val="24"/>
        </w:rPr>
      </w:pPr>
      <w:r w:rsidRPr="00916E8F">
        <w:rPr>
          <w:rFonts w:ascii="Arial" w:hAnsi="Arial" w:cs="Arial"/>
          <w:b/>
          <w:bCs/>
          <w:sz w:val="24"/>
          <w:szCs w:val="24"/>
        </w:rPr>
        <w:t>6</w:t>
      </w:r>
      <w:r w:rsidRPr="00916E8F">
        <w:rPr>
          <w:rFonts w:ascii="Cambria Math" w:hAnsi="Cambria Math" w:cs="Cambria Math"/>
          <w:b/>
          <w:bCs/>
          <w:sz w:val="24"/>
          <w:szCs w:val="24"/>
        </w:rPr>
        <w:t>‐</w:t>
      </w:r>
      <w:r w:rsidRPr="00916E8F">
        <w:rPr>
          <w:rFonts w:ascii="Arial" w:hAnsi="Arial" w:cs="Arial"/>
          <w:b/>
          <w:bCs/>
          <w:sz w:val="24"/>
          <w:szCs w:val="24"/>
        </w:rPr>
        <w:t>Cronograma y organización de los trabajos.</w:t>
      </w:r>
    </w:p>
    <w:p w:rsidR="00916E8F" w:rsidRDefault="00916E8F" w:rsidP="00223736">
      <w:pPr>
        <w:autoSpaceDE w:val="0"/>
        <w:autoSpaceDN w:val="0"/>
        <w:adjustRightInd w:val="0"/>
        <w:spacing w:after="0" w:line="240" w:lineRule="auto"/>
        <w:ind w:right="-283"/>
        <w:jc w:val="both"/>
        <w:rPr>
          <w:rFonts w:ascii="Arial" w:hAnsi="Arial" w:cs="Arial"/>
          <w:sz w:val="24"/>
          <w:szCs w:val="24"/>
        </w:rPr>
      </w:pPr>
      <w:r w:rsidRPr="00916E8F">
        <w:rPr>
          <w:rFonts w:ascii="Arial" w:hAnsi="Arial" w:cs="Arial"/>
          <w:sz w:val="24"/>
          <w:szCs w:val="24"/>
        </w:rPr>
        <w:t xml:space="preserve">El </w:t>
      </w:r>
      <w:r w:rsidRPr="00916E8F">
        <w:rPr>
          <w:rFonts w:ascii="Arial" w:hAnsi="Arial" w:cs="Arial"/>
          <w:b/>
          <w:bCs/>
          <w:sz w:val="24"/>
          <w:szCs w:val="24"/>
        </w:rPr>
        <w:t xml:space="preserve">Contratista </w:t>
      </w:r>
      <w:r w:rsidRPr="00916E8F">
        <w:rPr>
          <w:rFonts w:ascii="Arial" w:hAnsi="Arial" w:cs="Arial"/>
          <w:sz w:val="24"/>
          <w:szCs w:val="24"/>
        </w:rPr>
        <w:t xml:space="preserve">deberá presentar </w:t>
      </w:r>
      <w:r w:rsidR="0085100C">
        <w:rPr>
          <w:rFonts w:ascii="Arial" w:hAnsi="Arial" w:cs="Arial"/>
          <w:sz w:val="24"/>
          <w:szCs w:val="24"/>
        </w:rPr>
        <w:t>junto</w:t>
      </w:r>
      <w:r w:rsidRPr="00916E8F">
        <w:rPr>
          <w:rFonts w:ascii="Arial" w:hAnsi="Arial" w:cs="Arial"/>
          <w:sz w:val="24"/>
          <w:szCs w:val="24"/>
        </w:rPr>
        <w:t xml:space="preserve"> a la firma del contrato un cronograma de ba</w:t>
      </w:r>
      <w:r>
        <w:rPr>
          <w:rFonts w:ascii="Arial" w:hAnsi="Arial" w:cs="Arial"/>
          <w:sz w:val="24"/>
          <w:szCs w:val="24"/>
        </w:rPr>
        <w:t xml:space="preserve">rras del tipo Diagrama de Gantt </w:t>
      </w:r>
      <w:r w:rsidRPr="00916E8F">
        <w:rPr>
          <w:rFonts w:ascii="Arial" w:hAnsi="Arial" w:cs="Arial"/>
          <w:sz w:val="24"/>
          <w:szCs w:val="24"/>
        </w:rPr>
        <w:t xml:space="preserve">de las tareas a </w:t>
      </w:r>
      <w:r w:rsidRPr="00F5001E">
        <w:rPr>
          <w:rFonts w:ascii="Arial" w:hAnsi="Arial" w:cs="Arial"/>
          <w:sz w:val="24"/>
          <w:szCs w:val="24"/>
        </w:rPr>
        <w:t>realizar</w:t>
      </w:r>
      <w:r w:rsidR="00A82F45">
        <w:rPr>
          <w:rFonts w:ascii="Arial" w:hAnsi="Arial" w:cs="Arial"/>
          <w:sz w:val="24"/>
          <w:szCs w:val="24"/>
        </w:rPr>
        <w:t>.</w:t>
      </w:r>
    </w:p>
    <w:p w:rsidR="00A82F45" w:rsidRPr="00916E8F" w:rsidRDefault="00A82F45" w:rsidP="00223736">
      <w:pPr>
        <w:autoSpaceDE w:val="0"/>
        <w:autoSpaceDN w:val="0"/>
        <w:adjustRightInd w:val="0"/>
        <w:spacing w:after="0" w:line="240" w:lineRule="auto"/>
        <w:ind w:right="-283"/>
        <w:jc w:val="both"/>
        <w:rPr>
          <w:rFonts w:ascii="Arial" w:hAnsi="Arial" w:cs="Arial"/>
          <w:sz w:val="24"/>
          <w:szCs w:val="24"/>
        </w:rPr>
      </w:pPr>
    </w:p>
    <w:p w:rsidR="00A44882" w:rsidRDefault="00A44882" w:rsidP="00223736">
      <w:pPr>
        <w:autoSpaceDE w:val="0"/>
        <w:autoSpaceDN w:val="0"/>
        <w:adjustRightInd w:val="0"/>
        <w:spacing w:after="0" w:line="240" w:lineRule="auto"/>
        <w:ind w:right="-283"/>
        <w:jc w:val="both"/>
        <w:rPr>
          <w:rFonts w:ascii="Arial" w:hAnsi="Arial" w:cs="Arial"/>
          <w:sz w:val="24"/>
          <w:szCs w:val="24"/>
        </w:rPr>
      </w:pPr>
    </w:p>
    <w:p w:rsidR="00916E8F" w:rsidRDefault="00916E8F" w:rsidP="00223736">
      <w:pPr>
        <w:autoSpaceDE w:val="0"/>
        <w:autoSpaceDN w:val="0"/>
        <w:adjustRightInd w:val="0"/>
        <w:spacing w:after="0" w:line="240" w:lineRule="auto"/>
        <w:ind w:right="-283"/>
        <w:jc w:val="both"/>
        <w:rPr>
          <w:rFonts w:ascii="Arial" w:hAnsi="Arial" w:cs="Arial"/>
          <w:sz w:val="24"/>
          <w:szCs w:val="24"/>
        </w:rPr>
      </w:pPr>
      <w:r w:rsidRPr="00916E8F">
        <w:rPr>
          <w:rFonts w:ascii="Arial" w:hAnsi="Arial" w:cs="Arial"/>
          <w:sz w:val="24"/>
          <w:szCs w:val="24"/>
        </w:rPr>
        <w:t xml:space="preserve">El </w:t>
      </w:r>
      <w:r w:rsidR="00165282">
        <w:rPr>
          <w:rFonts w:ascii="Arial" w:hAnsi="Arial" w:cs="Arial"/>
          <w:b/>
          <w:sz w:val="24"/>
          <w:szCs w:val="24"/>
        </w:rPr>
        <w:t>C</w:t>
      </w:r>
      <w:r w:rsidRPr="00165282">
        <w:rPr>
          <w:rFonts w:ascii="Arial" w:hAnsi="Arial" w:cs="Arial"/>
          <w:b/>
          <w:sz w:val="24"/>
          <w:szCs w:val="24"/>
        </w:rPr>
        <w:t xml:space="preserve">ontratista </w:t>
      </w:r>
      <w:r w:rsidRPr="00916E8F">
        <w:rPr>
          <w:rFonts w:ascii="Arial" w:hAnsi="Arial" w:cs="Arial"/>
          <w:sz w:val="24"/>
          <w:szCs w:val="24"/>
        </w:rPr>
        <w:t xml:space="preserve">deberá además presentar un </w:t>
      </w:r>
      <w:r w:rsidRPr="00916E8F">
        <w:rPr>
          <w:rFonts w:ascii="Arial" w:hAnsi="Arial" w:cs="Arial"/>
          <w:b/>
          <w:bCs/>
          <w:sz w:val="24"/>
          <w:szCs w:val="24"/>
        </w:rPr>
        <w:t xml:space="preserve">Plan de Obras </w:t>
      </w:r>
      <w:r w:rsidRPr="00916E8F">
        <w:rPr>
          <w:rFonts w:ascii="Arial" w:hAnsi="Arial" w:cs="Arial"/>
          <w:sz w:val="24"/>
          <w:szCs w:val="24"/>
        </w:rPr>
        <w:t xml:space="preserve">al </w:t>
      </w:r>
      <w:r w:rsidRPr="00916E8F">
        <w:rPr>
          <w:rFonts w:ascii="Arial" w:hAnsi="Arial" w:cs="Arial"/>
          <w:b/>
          <w:bCs/>
          <w:sz w:val="24"/>
          <w:szCs w:val="24"/>
        </w:rPr>
        <w:t>ASO</w:t>
      </w:r>
      <w:r w:rsidRPr="00916E8F">
        <w:rPr>
          <w:rFonts w:ascii="Arial" w:hAnsi="Arial" w:cs="Arial"/>
          <w:sz w:val="24"/>
          <w:szCs w:val="24"/>
        </w:rPr>
        <w:t>, será responsable d</w:t>
      </w:r>
      <w:r>
        <w:rPr>
          <w:rFonts w:ascii="Arial" w:hAnsi="Arial" w:cs="Arial"/>
          <w:sz w:val="24"/>
          <w:szCs w:val="24"/>
        </w:rPr>
        <w:t xml:space="preserve">e la organización general de la </w:t>
      </w:r>
      <w:r w:rsidRPr="00916E8F">
        <w:rPr>
          <w:rFonts w:ascii="Arial" w:hAnsi="Arial" w:cs="Arial"/>
          <w:sz w:val="24"/>
          <w:szCs w:val="24"/>
        </w:rPr>
        <w:t>obra, de la oportuna iniciación de los trabajos y de la realización de los mismos cumpliendo los plazos estipulados</w:t>
      </w:r>
      <w:r w:rsidR="00264052">
        <w:rPr>
          <w:rFonts w:ascii="Arial" w:hAnsi="Arial" w:cs="Arial"/>
          <w:sz w:val="24"/>
          <w:szCs w:val="24"/>
        </w:rPr>
        <w:t xml:space="preserve"> </w:t>
      </w:r>
      <w:r w:rsidRPr="00916E8F">
        <w:rPr>
          <w:rFonts w:ascii="Arial" w:hAnsi="Arial" w:cs="Arial"/>
          <w:sz w:val="24"/>
          <w:szCs w:val="24"/>
        </w:rPr>
        <w:t>previamente. Se deberán determinar con claridad las diferentes zonas de trabajo i</w:t>
      </w:r>
      <w:r>
        <w:rPr>
          <w:rFonts w:ascii="Arial" w:hAnsi="Arial" w:cs="Arial"/>
          <w:sz w:val="24"/>
          <w:szCs w:val="24"/>
        </w:rPr>
        <w:t xml:space="preserve">ncluyéndose la planificación de </w:t>
      </w:r>
      <w:r w:rsidRPr="00916E8F">
        <w:rPr>
          <w:rFonts w:ascii="Arial" w:hAnsi="Arial" w:cs="Arial"/>
          <w:sz w:val="24"/>
          <w:szCs w:val="24"/>
        </w:rPr>
        <w:t>obradores, la organización de todas las construcciones provisorias y depósitos de materiales.</w:t>
      </w:r>
    </w:p>
    <w:p w:rsidR="00916E8F" w:rsidRPr="00916E8F" w:rsidRDefault="00223736" w:rsidP="00223736">
      <w:pPr>
        <w:tabs>
          <w:tab w:val="left" w:pos="2943"/>
        </w:tabs>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ab/>
      </w:r>
    </w:p>
    <w:p w:rsidR="00916E8F" w:rsidRPr="00916E8F" w:rsidRDefault="00916E8F" w:rsidP="00223736">
      <w:pPr>
        <w:autoSpaceDE w:val="0"/>
        <w:autoSpaceDN w:val="0"/>
        <w:adjustRightInd w:val="0"/>
        <w:spacing w:after="0" w:line="240" w:lineRule="auto"/>
        <w:ind w:right="-283"/>
        <w:jc w:val="both"/>
        <w:rPr>
          <w:rFonts w:ascii="Arial" w:hAnsi="Arial" w:cs="Arial"/>
          <w:b/>
          <w:bCs/>
          <w:sz w:val="24"/>
          <w:szCs w:val="24"/>
        </w:rPr>
      </w:pPr>
      <w:r w:rsidRPr="00916E8F">
        <w:rPr>
          <w:rFonts w:ascii="Arial" w:hAnsi="Arial" w:cs="Arial"/>
          <w:b/>
          <w:bCs/>
          <w:sz w:val="24"/>
          <w:szCs w:val="24"/>
        </w:rPr>
        <w:t>7</w:t>
      </w:r>
      <w:r w:rsidRPr="00916E8F">
        <w:rPr>
          <w:rFonts w:ascii="Cambria Math" w:hAnsi="Cambria Math" w:cs="Cambria Math"/>
          <w:b/>
          <w:bCs/>
          <w:sz w:val="24"/>
          <w:szCs w:val="24"/>
        </w:rPr>
        <w:t>‐</w:t>
      </w:r>
      <w:r w:rsidRPr="00916E8F">
        <w:rPr>
          <w:rFonts w:ascii="Arial" w:hAnsi="Arial" w:cs="Arial"/>
          <w:b/>
          <w:bCs/>
          <w:sz w:val="24"/>
          <w:szCs w:val="24"/>
        </w:rPr>
        <w:t>Vigilancia.</w:t>
      </w:r>
    </w:p>
    <w:p w:rsidR="00916E8F" w:rsidRDefault="00916E8F" w:rsidP="00223736">
      <w:pPr>
        <w:autoSpaceDE w:val="0"/>
        <w:autoSpaceDN w:val="0"/>
        <w:adjustRightInd w:val="0"/>
        <w:spacing w:after="0" w:line="240" w:lineRule="auto"/>
        <w:ind w:right="-283"/>
        <w:jc w:val="both"/>
        <w:rPr>
          <w:rFonts w:ascii="Arial" w:hAnsi="Arial" w:cs="Arial"/>
          <w:sz w:val="24"/>
          <w:szCs w:val="24"/>
        </w:rPr>
      </w:pPr>
      <w:r w:rsidRPr="00916E8F">
        <w:rPr>
          <w:rFonts w:ascii="Arial" w:hAnsi="Arial" w:cs="Arial"/>
          <w:sz w:val="24"/>
          <w:szCs w:val="24"/>
        </w:rPr>
        <w:t xml:space="preserve">Tanto en los horarios de trabajo como fuera de los mismos, el </w:t>
      </w:r>
      <w:r w:rsidRPr="00916E8F">
        <w:rPr>
          <w:rFonts w:ascii="Arial" w:hAnsi="Arial" w:cs="Arial"/>
          <w:b/>
          <w:bCs/>
          <w:sz w:val="24"/>
          <w:szCs w:val="24"/>
        </w:rPr>
        <w:t xml:space="preserve">Contratista </w:t>
      </w:r>
      <w:r w:rsidR="00A82F45">
        <w:rPr>
          <w:rFonts w:ascii="Arial" w:hAnsi="Arial" w:cs="Arial"/>
          <w:sz w:val="24"/>
          <w:szCs w:val="24"/>
        </w:rPr>
        <w:t xml:space="preserve">podrá </w:t>
      </w:r>
      <w:r w:rsidRPr="00916E8F">
        <w:rPr>
          <w:rFonts w:ascii="Arial" w:hAnsi="Arial" w:cs="Arial"/>
          <w:sz w:val="24"/>
          <w:szCs w:val="24"/>
        </w:rPr>
        <w:t>e</w:t>
      </w:r>
      <w:r>
        <w:rPr>
          <w:rFonts w:ascii="Arial" w:hAnsi="Arial" w:cs="Arial"/>
          <w:sz w:val="24"/>
          <w:szCs w:val="24"/>
        </w:rPr>
        <w:t xml:space="preserve">stablecer vigilancia permanente </w:t>
      </w:r>
      <w:r w:rsidRPr="00916E8F">
        <w:rPr>
          <w:rFonts w:ascii="Arial" w:hAnsi="Arial" w:cs="Arial"/>
          <w:sz w:val="24"/>
          <w:szCs w:val="24"/>
        </w:rPr>
        <w:t>de la obra y los materiales y/o equipos propios y de los Subcontratistas acopiados en la misma.</w:t>
      </w:r>
      <w:r w:rsidR="00A82F45">
        <w:rPr>
          <w:rFonts w:ascii="Arial" w:hAnsi="Arial" w:cs="Arial"/>
          <w:sz w:val="24"/>
          <w:szCs w:val="24"/>
        </w:rPr>
        <w:t xml:space="preserve"> La ANEP no se hace responsable por hurto o extravío de estos bienes sucedidos dentro del predio escolar.</w:t>
      </w:r>
    </w:p>
    <w:p w:rsidR="008C2532" w:rsidRDefault="008C2532" w:rsidP="00223736">
      <w:pPr>
        <w:autoSpaceDE w:val="0"/>
        <w:autoSpaceDN w:val="0"/>
        <w:adjustRightInd w:val="0"/>
        <w:spacing w:after="0" w:line="240" w:lineRule="auto"/>
        <w:ind w:right="-283"/>
        <w:jc w:val="both"/>
        <w:rPr>
          <w:rFonts w:ascii="Arial" w:hAnsi="Arial" w:cs="Arial"/>
          <w:sz w:val="24"/>
          <w:szCs w:val="24"/>
        </w:rPr>
      </w:pPr>
    </w:p>
    <w:p w:rsidR="008C2532"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8</w:t>
      </w:r>
      <w:r w:rsidRPr="008C2532">
        <w:rPr>
          <w:rFonts w:ascii="Cambria Math" w:hAnsi="Cambria Math" w:cs="Cambria Math"/>
          <w:b/>
          <w:bCs/>
          <w:sz w:val="24"/>
          <w:szCs w:val="24"/>
        </w:rPr>
        <w:t>‐</w:t>
      </w:r>
      <w:r w:rsidRPr="008C2532">
        <w:rPr>
          <w:rFonts w:ascii="Arial" w:hAnsi="Arial" w:cs="Arial"/>
          <w:b/>
          <w:bCs/>
          <w:sz w:val="24"/>
          <w:szCs w:val="24"/>
        </w:rPr>
        <w:t>Limpieza periódica de la obra.</w:t>
      </w:r>
    </w:p>
    <w:p w:rsid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 xml:space="preserve">El </w:t>
      </w:r>
      <w:r w:rsidRPr="008C2532">
        <w:rPr>
          <w:rFonts w:ascii="Arial" w:hAnsi="Arial" w:cs="Arial"/>
          <w:b/>
          <w:bCs/>
          <w:sz w:val="24"/>
          <w:szCs w:val="24"/>
        </w:rPr>
        <w:t xml:space="preserve">Contratista </w:t>
      </w:r>
      <w:r w:rsidRPr="008C2532">
        <w:rPr>
          <w:rFonts w:ascii="Arial" w:hAnsi="Arial" w:cs="Arial"/>
          <w:sz w:val="24"/>
          <w:szCs w:val="24"/>
        </w:rPr>
        <w:t>estará obligado a mantener los distintos lugares de trabajo (obra, de</w:t>
      </w:r>
      <w:r>
        <w:rPr>
          <w:rFonts w:ascii="Arial" w:hAnsi="Arial" w:cs="Arial"/>
          <w:sz w:val="24"/>
          <w:szCs w:val="24"/>
        </w:rPr>
        <w:t xml:space="preserve">pósito, etc.) y la obra en </w:t>
      </w:r>
      <w:r w:rsidRPr="008C2532">
        <w:rPr>
          <w:rFonts w:ascii="Arial" w:hAnsi="Arial" w:cs="Arial"/>
          <w:sz w:val="24"/>
          <w:szCs w:val="24"/>
        </w:rPr>
        <w:t>construcción, en adecuadas condiciones de higiene. Los locales sanitarios deberán estar permanentemente limpios</w:t>
      </w:r>
      <w:r>
        <w:rPr>
          <w:rFonts w:ascii="Arial" w:hAnsi="Arial" w:cs="Arial"/>
          <w:sz w:val="24"/>
          <w:szCs w:val="24"/>
        </w:rPr>
        <w:t xml:space="preserve"> </w:t>
      </w:r>
      <w:r w:rsidRPr="008C2532">
        <w:rPr>
          <w:rFonts w:ascii="Arial" w:hAnsi="Arial" w:cs="Arial"/>
          <w:sz w:val="24"/>
          <w:szCs w:val="24"/>
        </w:rPr>
        <w:t>y desinfectados, teniendo que asegurar el correcto y permanente funcionamiento de todas sus instalaciones.</w:t>
      </w:r>
    </w:p>
    <w:p w:rsidR="00A44882" w:rsidRPr="008C2532" w:rsidRDefault="00A44882" w:rsidP="00223736">
      <w:pPr>
        <w:autoSpaceDE w:val="0"/>
        <w:autoSpaceDN w:val="0"/>
        <w:adjustRightInd w:val="0"/>
        <w:spacing w:after="0" w:line="240" w:lineRule="auto"/>
        <w:ind w:right="-283"/>
        <w:jc w:val="both"/>
        <w:rPr>
          <w:rFonts w:ascii="Arial" w:hAnsi="Arial" w:cs="Arial"/>
          <w:sz w:val="24"/>
          <w:szCs w:val="24"/>
        </w:rPr>
      </w:pPr>
    </w:p>
    <w:p w:rsidR="008C2532"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9</w:t>
      </w:r>
      <w:r w:rsidRPr="008C2532">
        <w:rPr>
          <w:rFonts w:ascii="Cambria Math" w:hAnsi="Cambria Math" w:cs="Cambria Math"/>
          <w:b/>
          <w:bCs/>
          <w:sz w:val="24"/>
          <w:szCs w:val="24"/>
        </w:rPr>
        <w:t>‐</w:t>
      </w:r>
      <w:r w:rsidRPr="008C2532">
        <w:rPr>
          <w:rFonts w:ascii="Arial" w:hAnsi="Arial" w:cs="Arial"/>
          <w:b/>
          <w:bCs/>
          <w:sz w:val="24"/>
          <w:szCs w:val="24"/>
        </w:rPr>
        <w:t>Materiales a utilizar.</w:t>
      </w:r>
    </w:p>
    <w:p w:rsidR="008C2532"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sz w:val="24"/>
          <w:szCs w:val="24"/>
        </w:rPr>
        <w:t xml:space="preserve">El </w:t>
      </w:r>
      <w:r w:rsidR="00165282">
        <w:rPr>
          <w:rFonts w:ascii="Arial" w:hAnsi="Arial" w:cs="Arial"/>
          <w:b/>
          <w:sz w:val="24"/>
          <w:szCs w:val="24"/>
        </w:rPr>
        <w:t>C</w:t>
      </w:r>
      <w:r w:rsidRPr="00165282">
        <w:rPr>
          <w:rFonts w:ascii="Arial" w:hAnsi="Arial" w:cs="Arial"/>
          <w:b/>
          <w:sz w:val="24"/>
          <w:szCs w:val="24"/>
        </w:rPr>
        <w:t xml:space="preserve">ontratista </w:t>
      </w:r>
      <w:r w:rsidRPr="008C2532">
        <w:rPr>
          <w:rFonts w:ascii="Arial" w:hAnsi="Arial" w:cs="Arial"/>
          <w:sz w:val="24"/>
          <w:szCs w:val="24"/>
        </w:rPr>
        <w:t xml:space="preserve">deberá emplear materiales de primera calidad los cuales deberán cumplir con las normas </w:t>
      </w:r>
      <w:r>
        <w:rPr>
          <w:rFonts w:ascii="Arial" w:hAnsi="Arial" w:cs="Arial"/>
          <w:b/>
          <w:bCs/>
          <w:sz w:val="24"/>
          <w:szCs w:val="24"/>
        </w:rPr>
        <w:t xml:space="preserve">UNIT </w:t>
      </w:r>
      <w:r w:rsidRPr="008C2532">
        <w:rPr>
          <w:rFonts w:ascii="Arial" w:hAnsi="Arial" w:cs="Arial"/>
          <w:sz w:val="24"/>
          <w:szCs w:val="24"/>
        </w:rPr>
        <w:t>correspondientes o con las normas del país de origen.</w:t>
      </w:r>
    </w:p>
    <w:p w:rsid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 xml:space="preserve">Para los casos de materiales alternativos a los especificados en esta memoria y aprobados por el </w:t>
      </w:r>
      <w:r w:rsidRPr="008C2532">
        <w:rPr>
          <w:rFonts w:ascii="Arial" w:hAnsi="Arial" w:cs="Arial"/>
          <w:b/>
          <w:bCs/>
          <w:sz w:val="24"/>
          <w:szCs w:val="24"/>
        </w:rPr>
        <w:t xml:space="preserve">AP </w:t>
      </w:r>
      <w:r w:rsidRPr="008C2532">
        <w:rPr>
          <w:rFonts w:ascii="Arial" w:hAnsi="Arial" w:cs="Arial"/>
          <w:sz w:val="24"/>
          <w:szCs w:val="24"/>
        </w:rPr>
        <w:t xml:space="preserve">y el </w:t>
      </w:r>
      <w:r w:rsidRPr="008C2532">
        <w:rPr>
          <w:rFonts w:ascii="Arial" w:hAnsi="Arial" w:cs="Arial"/>
          <w:b/>
          <w:bCs/>
          <w:sz w:val="24"/>
          <w:szCs w:val="24"/>
        </w:rPr>
        <w:t>ASO</w:t>
      </w:r>
      <w:r>
        <w:rPr>
          <w:rFonts w:ascii="Arial" w:hAnsi="Arial" w:cs="Arial"/>
          <w:sz w:val="24"/>
          <w:szCs w:val="24"/>
        </w:rPr>
        <w:t xml:space="preserve">, se </w:t>
      </w:r>
      <w:r w:rsidRPr="008C2532">
        <w:rPr>
          <w:rFonts w:ascii="Arial" w:hAnsi="Arial" w:cs="Arial"/>
          <w:sz w:val="24"/>
          <w:szCs w:val="24"/>
        </w:rPr>
        <w:t>deberá presentar las normas que certifiquen la calidad delos mismos o las aprob</w:t>
      </w:r>
      <w:r>
        <w:rPr>
          <w:rFonts w:ascii="Arial" w:hAnsi="Arial" w:cs="Arial"/>
          <w:sz w:val="24"/>
          <w:szCs w:val="24"/>
        </w:rPr>
        <w:t xml:space="preserve">aciones ante los organismos del </w:t>
      </w:r>
      <w:r w:rsidRPr="008C2532">
        <w:rPr>
          <w:rFonts w:ascii="Arial" w:hAnsi="Arial" w:cs="Arial"/>
          <w:sz w:val="24"/>
          <w:szCs w:val="24"/>
        </w:rPr>
        <w:t xml:space="preserve">Estado (para aquellas normas que no estén en idioma español el </w:t>
      </w:r>
      <w:r w:rsidR="00D56F98">
        <w:rPr>
          <w:rFonts w:ascii="Arial" w:hAnsi="Arial"/>
          <w:b/>
          <w:spacing w:val="-3"/>
          <w:sz w:val="24"/>
          <w:szCs w:val="24"/>
        </w:rPr>
        <w:t>C</w:t>
      </w:r>
      <w:r w:rsidR="00D56F98" w:rsidRPr="00D56F98">
        <w:rPr>
          <w:rFonts w:ascii="Arial" w:hAnsi="Arial"/>
          <w:b/>
          <w:spacing w:val="-3"/>
          <w:sz w:val="24"/>
          <w:szCs w:val="24"/>
        </w:rPr>
        <w:t>ontratista</w:t>
      </w:r>
      <w:r w:rsidR="00D56F98" w:rsidRPr="003A2CBD">
        <w:rPr>
          <w:rFonts w:ascii="Arial" w:hAnsi="Arial"/>
          <w:spacing w:val="-3"/>
          <w:sz w:val="24"/>
          <w:szCs w:val="24"/>
        </w:rPr>
        <w:t xml:space="preserve"> </w:t>
      </w:r>
      <w:r>
        <w:rPr>
          <w:rFonts w:ascii="Arial" w:hAnsi="Arial" w:cs="Arial"/>
          <w:sz w:val="24"/>
          <w:szCs w:val="24"/>
        </w:rPr>
        <w:t xml:space="preserve">deberá presentar su traducción </w:t>
      </w:r>
      <w:r w:rsidRPr="008C2532">
        <w:rPr>
          <w:rFonts w:ascii="Arial" w:hAnsi="Arial" w:cs="Arial"/>
          <w:sz w:val="24"/>
          <w:szCs w:val="24"/>
        </w:rPr>
        <w:t>certificadas por traductor público).</w:t>
      </w:r>
    </w:p>
    <w:p w:rsidR="00A82F45" w:rsidRPr="008C2532" w:rsidRDefault="00A82F45"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En el caso específico de la membrana asfáltica, </w:t>
      </w:r>
      <w:r w:rsidR="00F31F17">
        <w:rPr>
          <w:rFonts w:ascii="Arial" w:hAnsi="Arial" w:cs="Arial"/>
          <w:sz w:val="24"/>
          <w:szCs w:val="24"/>
        </w:rPr>
        <w:t xml:space="preserve">se </w:t>
      </w:r>
      <w:r>
        <w:rPr>
          <w:rFonts w:ascii="Arial" w:hAnsi="Arial" w:cs="Arial"/>
          <w:sz w:val="24"/>
          <w:szCs w:val="24"/>
        </w:rPr>
        <w:t>deberá informar la marca comercial con 7 días de anticipación y presentar un rollo cerrado como muestra con 48 horas de anticipación a su colocación. La fecha de elaboración de la membrana no podrá ser superior a 1 año previo a su colocación.</w:t>
      </w:r>
    </w:p>
    <w:p w:rsidR="008C2532" w:rsidRP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Los materiales no aprobados se deberán retirar de la obra antes de las 24 horas de realizadas las observaciones.</w:t>
      </w:r>
    </w:p>
    <w:p w:rsidR="008C2532" w:rsidRDefault="008C2532" w:rsidP="00223736">
      <w:pPr>
        <w:autoSpaceDE w:val="0"/>
        <w:autoSpaceDN w:val="0"/>
        <w:adjustRightInd w:val="0"/>
        <w:spacing w:after="0" w:line="240" w:lineRule="auto"/>
        <w:ind w:right="-283"/>
        <w:jc w:val="both"/>
        <w:rPr>
          <w:rFonts w:ascii="Arial" w:hAnsi="Arial" w:cs="Arial"/>
          <w:sz w:val="24"/>
          <w:szCs w:val="24"/>
        </w:rPr>
      </w:pPr>
    </w:p>
    <w:p w:rsid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10</w:t>
      </w:r>
      <w:r w:rsidRPr="008C2532">
        <w:rPr>
          <w:rFonts w:ascii="Cambria Math" w:hAnsi="Cambria Math" w:cs="Cambria Math"/>
          <w:b/>
          <w:bCs/>
          <w:sz w:val="24"/>
          <w:szCs w:val="24"/>
        </w:rPr>
        <w:t>‐</w:t>
      </w:r>
      <w:r w:rsidRPr="008C2532">
        <w:rPr>
          <w:rFonts w:ascii="Arial" w:hAnsi="Arial" w:cs="Arial"/>
          <w:b/>
          <w:bCs/>
          <w:sz w:val="24"/>
          <w:szCs w:val="24"/>
        </w:rPr>
        <w:t>Personal técnico y mano de obra.</w:t>
      </w:r>
    </w:p>
    <w:p w:rsidR="003D3FDC" w:rsidRPr="008C2532" w:rsidRDefault="003D3FDC" w:rsidP="00223736">
      <w:pPr>
        <w:autoSpaceDE w:val="0"/>
        <w:autoSpaceDN w:val="0"/>
        <w:adjustRightInd w:val="0"/>
        <w:spacing w:after="0" w:line="240" w:lineRule="auto"/>
        <w:ind w:right="-283"/>
        <w:jc w:val="both"/>
        <w:rPr>
          <w:rFonts w:ascii="Arial" w:hAnsi="Arial" w:cs="Arial"/>
          <w:b/>
          <w:bCs/>
          <w:sz w:val="24"/>
          <w:szCs w:val="24"/>
        </w:rPr>
      </w:pPr>
    </w:p>
    <w:p w:rsidR="008C2532"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Arquitecto Director de Obra.</w:t>
      </w:r>
    </w:p>
    <w:p w:rsid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 xml:space="preserve">El </w:t>
      </w:r>
      <w:r w:rsidRPr="008C2532">
        <w:rPr>
          <w:rFonts w:ascii="Arial" w:hAnsi="Arial" w:cs="Arial"/>
          <w:b/>
          <w:bCs/>
          <w:sz w:val="24"/>
          <w:szCs w:val="24"/>
        </w:rPr>
        <w:t xml:space="preserve">Contratista </w:t>
      </w:r>
      <w:r w:rsidRPr="008C2532">
        <w:rPr>
          <w:rFonts w:ascii="Arial" w:hAnsi="Arial" w:cs="Arial"/>
          <w:sz w:val="24"/>
          <w:szCs w:val="24"/>
        </w:rPr>
        <w:t>deberá contar a todos los efectos con un Arquitecto</w:t>
      </w:r>
      <w:r w:rsidR="0018773C">
        <w:rPr>
          <w:rFonts w:ascii="Arial" w:hAnsi="Arial" w:cs="Arial"/>
          <w:sz w:val="24"/>
          <w:szCs w:val="24"/>
        </w:rPr>
        <w:t xml:space="preserve"> (</w:t>
      </w:r>
      <w:r w:rsidR="00C41519">
        <w:rPr>
          <w:rFonts w:ascii="Arial" w:hAnsi="Arial" w:cs="Arial"/>
          <w:sz w:val="24"/>
          <w:szCs w:val="24"/>
        </w:rPr>
        <w:t>Arquitecto</w:t>
      </w:r>
      <w:r w:rsidR="0018773C">
        <w:rPr>
          <w:rFonts w:ascii="Arial" w:hAnsi="Arial" w:cs="Arial"/>
          <w:sz w:val="24"/>
          <w:szCs w:val="24"/>
        </w:rPr>
        <w:t xml:space="preserve"> Director de Obra, en adelante </w:t>
      </w:r>
      <w:r w:rsidR="0018773C" w:rsidRPr="00D56F98">
        <w:rPr>
          <w:rFonts w:ascii="Arial" w:hAnsi="Arial" w:cs="Arial"/>
          <w:b/>
          <w:sz w:val="24"/>
          <w:szCs w:val="24"/>
        </w:rPr>
        <w:t>ADO</w:t>
      </w:r>
      <w:r w:rsidR="0018773C">
        <w:rPr>
          <w:rFonts w:ascii="Arial" w:hAnsi="Arial" w:cs="Arial"/>
          <w:sz w:val="24"/>
          <w:szCs w:val="24"/>
        </w:rPr>
        <w:t>)</w:t>
      </w:r>
      <w:r w:rsidRPr="008C2532">
        <w:rPr>
          <w:rFonts w:ascii="Arial" w:hAnsi="Arial" w:cs="Arial"/>
          <w:sz w:val="24"/>
          <w:szCs w:val="24"/>
        </w:rPr>
        <w:t xml:space="preserve"> con título univer</w:t>
      </w:r>
      <w:r>
        <w:rPr>
          <w:rFonts w:ascii="Arial" w:hAnsi="Arial" w:cs="Arial"/>
          <w:sz w:val="24"/>
          <w:szCs w:val="24"/>
        </w:rPr>
        <w:t xml:space="preserve">sitario habilitante que realice </w:t>
      </w:r>
      <w:r w:rsidRPr="008C2532">
        <w:rPr>
          <w:rFonts w:ascii="Arial" w:hAnsi="Arial" w:cs="Arial"/>
          <w:sz w:val="24"/>
          <w:szCs w:val="24"/>
        </w:rPr>
        <w:t xml:space="preserve">visitas periódicas a la obra (al menos una vez al día y en todas las ocasiones en las </w:t>
      </w:r>
      <w:r>
        <w:rPr>
          <w:rFonts w:ascii="Arial" w:hAnsi="Arial" w:cs="Arial"/>
          <w:sz w:val="24"/>
          <w:szCs w:val="24"/>
        </w:rPr>
        <w:t xml:space="preserve">que el desarrollo de la obra lo </w:t>
      </w:r>
      <w:r w:rsidRPr="008C2532">
        <w:rPr>
          <w:rFonts w:ascii="Arial" w:hAnsi="Arial" w:cs="Arial"/>
          <w:sz w:val="24"/>
          <w:szCs w:val="24"/>
        </w:rPr>
        <w:t xml:space="preserve">requiera), para actuar como interlocutor con el </w:t>
      </w:r>
      <w:r w:rsidRPr="008C2532">
        <w:rPr>
          <w:rFonts w:ascii="Arial" w:hAnsi="Arial" w:cs="Arial"/>
          <w:b/>
          <w:bCs/>
          <w:sz w:val="24"/>
          <w:szCs w:val="24"/>
        </w:rPr>
        <w:t xml:space="preserve">ASO </w:t>
      </w:r>
      <w:r w:rsidRPr="008C2532">
        <w:rPr>
          <w:rFonts w:ascii="Arial" w:hAnsi="Arial" w:cs="Arial"/>
          <w:sz w:val="24"/>
          <w:szCs w:val="24"/>
        </w:rPr>
        <w:t xml:space="preserve">y eventualmente con el </w:t>
      </w:r>
      <w:r w:rsidRPr="008C2532">
        <w:rPr>
          <w:rFonts w:ascii="Arial" w:hAnsi="Arial" w:cs="Arial"/>
          <w:b/>
          <w:bCs/>
          <w:sz w:val="24"/>
          <w:szCs w:val="24"/>
        </w:rPr>
        <w:t xml:space="preserve">AP </w:t>
      </w:r>
      <w:r w:rsidRPr="008C2532">
        <w:rPr>
          <w:rFonts w:ascii="Arial" w:hAnsi="Arial" w:cs="Arial"/>
          <w:sz w:val="24"/>
          <w:szCs w:val="24"/>
        </w:rPr>
        <w:t>d</w:t>
      </w:r>
      <w:r>
        <w:rPr>
          <w:rFonts w:ascii="Arial" w:hAnsi="Arial" w:cs="Arial"/>
          <w:sz w:val="24"/>
          <w:szCs w:val="24"/>
        </w:rPr>
        <w:t xml:space="preserve">e forma de asegurar el correcto </w:t>
      </w:r>
      <w:r w:rsidRPr="008C2532">
        <w:rPr>
          <w:rFonts w:ascii="Arial" w:hAnsi="Arial" w:cs="Arial"/>
          <w:sz w:val="24"/>
          <w:szCs w:val="24"/>
        </w:rPr>
        <w:t>desarrollo de los trabajos.</w:t>
      </w:r>
      <w:r w:rsidR="0018773C">
        <w:rPr>
          <w:rFonts w:ascii="Arial" w:hAnsi="Arial" w:cs="Arial"/>
          <w:sz w:val="24"/>
          <w:szCs w:val="24"/>
        </w:rPr>
        <w:t xml:space="preserve"> </w:t>
      </w:r>
    </w:p>
    <w:p w:rsidR="003D3FDC" w:rsidRPr="008C2532" w:rsidRDefault="003D3FDC" w:rsidP="00223736">
      <w:pPr>
        <w:autoSpaceDE w:val="0"/>
        <w:autoSpaceDN w:val="0"/>
        <w:adjustRightInd w:val="0"/>
        <w:spacing w:after="0" w:line="240" w:lineRule="auto"/>
        <w:ind w:right="-283"/>
        <w:jc w:val="both"/>
        <w:rPr>
          <w:rFonts w:ascii="Arial" w:hAnsi="Arial" w:cs="Arial"/>
          <w:sz w:val="24"/>
          <w:szCs w:val="24"/>
        </w:rPr>
      </w:pPr>
    </w:p>
    <w:p w:rsidR="003D3FDC"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Capataz.</w:t>
      </w:r>
    </w:p>
    <w:p w:rsid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 xml:space="preserve">El </w:t>
      </w:r>
      <w:r w:rsidRPr="008C2532">
        <w:rPr>
          <w:rFonts w:ascii="Arial" w:hAnsi="Arial" w:cs="Arial"/>
          <w:b/>
          <w:bCs/>
          <w:sz w:val="24"/>
          <w:szCs w:val="24"/>
        </w:rPr>
        <w:t xml:space="preserve">Contratista </w:t>
      </w:r>
      <w:r w:rsidRPr="008C2532">
        <w:rPr>
          <w:rFonts w:ascii="Arial" w:hAnsi="Arial" w:cs="Arial"/>
          <w:sz w:val="24"/>
          <w:szCs w:val="24"/>
        </w:rPr>
        <w:t xml:space="preserve">deberá asimismo tener permanentemente en obra un capataz </w:t>
      </w:r>
      <w:r>
        <w:rPr>
          <w:rFonts w:ascii="Arial" w:hAnsi="Arial" w:cs="Arial"/>
          <w:sz w:val="24"/>
          <w:szCs w:val="24"/>
        </w:rPr>
        <w:t xml:space="preserve">competente el cual deberá estar </w:t>
      </w:r>
      <w:r w:rsidRPr="008C2532">
        <w:rPr>
          <w:rFonts w:ascii="Arial" w:hAnsi="Arial" w:cs="Arial"/>
          <w:sz w:val="24"/>
          <w:szCs w:val="24"/>
        </w:rPr>
        <w:t>perfectamente interiorizado de todos los planos, planillas, pliegos y memorias q</w:t>
      </w:r>
      <w:r>
        <w:rPr>
          <w:rFonts w:ascii="Arial" w:hAnsi="Arial" w:cs="Arial"/>
          <w:sz w:val="24"/>
          <w:szCs w:val="24"/>
        </w:rPr>
        <w:t xml:space="preserve">ue asegure una idea cabal de la </w:t>
      </w:r>
      <w:r w:rsidRPr="008C2532">
        <w:rPr>
          <w:rFonts w:ascii="Arial" w:hAnsi="Arial" w:cs="Arial"/>
          <w:sz w:val="24"/>
          <w:szCs w:val="24"/>
        </w:rPr>
        <w:t>disposición y naturaleza de las obras a construir.</w:t>
      </w:r>
      <w:r w:rsidR="00A82F45">
        <w:rPr>
          <w:rFonts w:ascii="Arial" w:hAnsi="Arial" w:cs="Arial"/>
          <w:sz w:val="24"/>
          <w:szCs w:val="24"/>
        </w:rPr>
        <w:t xml:space="preserve"> Deberá acreditar experiencia en al menos tres obras como capataz de obras de construcción civil.</w:t>
      </w:r>
    </w:p>
    <w:p w:rsidR="003D3FDC" w:rsidRPr="008C2532" w:rsidRDefault="003D3FDC" w:rsidP="00223736">
      <w:pPr>
        <w:autoSpaceDE w:val="0"/>
        <w:autoSpaceDN w:val="0"/>
        <w:adjustRightInd w:val="0"/>
        <w:spacing w:after="0" w:line="240" w:lineRule="auto"/>
        <w:ind w:right="-283"/>
        <w:jc w:val="both"/>
        <w:rPr>
          <w:rFonts w:ascii="Arial" w:hAnsi="Arial" w:cs="Arial"/>
          <w:sz w:val="24"/>
          <w:szCs w:val="24"/>
        </w:rPr>
      </w:pPr>
    </w:p>
    <w:p w:rsidR="008C2532" w:rsidRPr="008C2532" w:rsidRDefault="008C2532" w:rsidP="00223736">
      <w:pPr>
        <w:autoSpaceDE w:val="0"/>
        <w:autoSpaceDN w:val="0"/>
        <w:adjustRightInd w:val="0"/>
        <w:spacing w:after="0" w:line="240" w:lineRule="auto"/>
        <w:ind w:right="-283"/>
        <w:jc w:val="both"/>
        <w:rPr>
          <w:rFonts w:ascii="Arial" w:hAnsi="Arial" w:cs="Arial"/>
          <w:b/>
          <w:bCs/>
          <w:sz w:val="24"/>
          <w:szCs w:val="24"/>
        </w:rPr>
      </w:pPr>
      <w:r w:rsidRPr="008C2532">
        <w:rPr>
          <w:rFonts w:ascii="Arial" w:hAnsi="Arial" w:cs="Arial"/>
          <w:b/>
          <w:bCs/>
          <w:sz w:val="24"/>
          <w:szCs w:val="24"/>
        </w:rPr>
        <w:t>Personal obrero.</w:t>
      </w:r>
    </w:p>
    <w:p w:rsidR="008C2532" w:rsidRP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 xml:space="preserve">El </w:t>
      </w:r>
      <w:r w:rsidRPr="008C2532">
        <w:rPr>
          <w:rFonts w:ascii="Arial" w:hAnsi="Arial" w:cs="Arial"/>
          <w:b/>
          <w:bCs/>
          <w:sz w:val="24"/>
          <w:szCs w:val="24"/>
        </w:rPr>
        <w:t xml:space="preserve">Contratista </w:t>
      </w:r>
      <w:r w:rsidRPr="008C2532">
        <w:rPr>
          <w:rFonts w:ascii="Arial" w:hAnsi="Arial" w:cs="Arial"/>
          <w:sz w:val="24"/>
          <w:szCs w:val="24"/>
        </w:rPr>
        <w:t>asegurará permanentemente el empleo en todos los casos y para ca</w:t>
      </w:r>
      <w:r>
        <w:rPr>
          <w:rFonts w:ascii="Arial" w:hAnsi="Arial" w:cs="Arial"/>
          <w:sz w:val="24"/>
          <w:szCs w:val="24"/>
        </w:rPr>
        <w:t xml:space="preserve">da uno de los trabajos, de mano </w:t>
      </w:r>
      <w:r w:rsidRPr="008C2532">
        <w:rPr>
          <w:rFonts w:ascii="Arial" w:hAnsi="Arial" w:cs="Arial"/>
          <w:sz w:val="24"/>
          <w:szCs w:val="24"/>
        </w:rPr>
        <w:t xml:space="preserve">de obra seleccionada, experta en cada uno de los oficios </w:t>
      </w:r>
      <w:r w:rsidR="0018773C">
        <w:rPr>
          <w:rFonts w:ascii="Arial" w:hAnsi="Arial" w:cs="Arial"/>
          <w:sz w:val="24"/>
          <w:szCs w:val="24"/>
        </w:rPr>
        <w:t xml:space="preserve"> </w:t>
      </w:r>
      <w:r w:rsidRPr="008C2532">
        <w:rPr>
          <w:rFonts w:ascii="Arial" w:hAnsi="Arial" w:cs="Arial"/>
          <w:sz w:val="24"/>
          <w:szCs w:val="24"/>
        </w:rPr>
        <w:t xml:space="preserve">actuando bajo las órdenes del capataz. El </w:t>
      </w:r>
      <w:r w:rsidRPr="008C2532">
        <w:rPr>
          <w:rFonts w:ascii="Arial" w:hAnsi="Arial" w:cs="Arial"/>
          <w:b/>
          <w:bCs/>
          <w:sz w:val="24"/>
          <w:szCs w:val="24"/>
        </w:rPr>
        <w:t xml:space="preserve">ASO </w:t>
      </w:r>
      <w:r>
        <w:rPr>
          <w:rFonts w:ascii="Arial" w:hAnsi="Arial" w:cs="Arial"/>
          <w:sz w:val="24"/>
          <w:szCs w:val="24"/>
        </w:rPr>
        <w:t xml:space="preserve">podrá </w:t>
      </w:r>
      <w:r w:rsidRPr="008C2532">
        <w:rPr>
          <w:rFonts w:ascii="Arial" w:hAnsi="Arial" w:cs="Arial"/>
          <w:sz w:val="24"/>
          <w:szCs w:val="24"/>
        </w:rPr>
        <w:t>ordenar el retiro de cualquier operario cuyo trabajo o comportamiento no se considere satisfactorio.</w:t>
      </w:r>
    </w:p>
    <w:p w:rsidR="008C2532" w:rsidRDefault="008C2532" w:rsidP="00223736">
      <w:pPr>
        <w:autoSpaceDE w:val="0"/>
        <w:autoSpaceDN w:val="0"/>
        <w:adjustRightInd w:val="0"/>
        <w:spacing w:after="0" w:line="240" w:lineRule="auto"/>
        <w:ind w:right="-283"/>
        <w:jc w:val="both"/>
        <w:rPr>
          <w:rFonts w:ascii="Arial" w:hAnsi="Arial" w:cs="Arial"/>
          <w:sz w:val="24"/>
          <w:szCs w:val="24"/>
        </w:rPr>
      </w:pPr>
      <w:r w:rsidRPr="008C2532">
        <w:rPr>
          <w:rFonts w:ascii="Arial" w:hAnsi="Arial" w:cs="Arial"/>
          <w:sz w:val="24"/>
          <w:szCs w:val="24"/>
        </w:rPr>
        <w:t>Se asegurará la participación de personal especialmente calificado para la coloc</w:t>
      </w:r>
      <w:r>
        <w:rPr>
          <w:rFonts w:ascii="Arial" w:hAnsi="Arial" w:cs="Arial"/>
          <w:sz w:val="24"/>
          <w:szCs w:val="24"/>
        </w:rPr>
        <w:t xml:space="preserve">ación o aplicación de todos los </w:t>
      </w:r>
      <w:r w:rsidRPr="008C2532">
        <w:rPr>
          <w:rFonts w:ascii="Arial" w:hAnsi="Arial" w:cs="Arial"/>
          <w:sz w:val="24"/>
          <w:szCs w:val="24"/>
        </w:rPr>
        <w:t>productos y/o componentes que así lo requieran según las instrucciones de los suministradores.</w:t>
      </w:r>
    </w:p>
    <w:p w:rsidR="00883509" w:rsidRDefault="00883509" w:rsidP="00223736">
      <w:pPr>
        <w:autoSpaceDE w:val="0"/>
        <w:autoSpaceDN w:val="0"/>
        <w:adjustRightInd w:val="0"/>
        <w:spacing w:after="0" w:line="240" w:lineRule="auto"/>
        <w:ind w:right="-283"/>
        <w:jc w:val="both"/>
        <w:rPr>
          <w:rFonts w:ascii="Arial" w:hAnsi="Arial" w:cs="Arial"/>
          <w:sz w:val="24"/>
          <w:szCs w:val="24"/>
        </w:rPr>
      </w:pPr>
    </w:p>
    <w:p w:rsidR="00883509" w:rsidRDefault="00883509" w:rsidP="00223736">
      <w:pPr>
        <w:autoSpaceDE w:val="0"/>
        <w:autoSpaceDN w:val="0"/>
        <w:adjustRightInd w:val="0"/>
        <w:spacing w:after="0" w:line="240" w:lineRule="auto"/>
        <w:ind w:right="-283"/>
        <w:jc w:val="both"/>
        <w:rPr>
          <w:rFonts w:ascii="Arial" w:hAnsi="Arial" w:cs="Arial"/>
          <w:sz w:val="24"/>
          <w:szCs w:val="24"/>
        </w:rPr>
      </w:pPr>
    </w:p>
    <w:p w:rsidR="00F5001E" w:rsidRDefault="00F5001E" w:rsidP="00223736">
      <w:pPr>
        <w:autoSpaceDE w:val="0"/>
        <w:autoSpaceDN w:val="0"/>
        <w:adjustRightInd w:val="0"/>
        <w:spacing w:after="0" w:line="240" w:lineRule="auto"/>
        <w:ind w:right="-283"/>
        <w:jc w:val="both"/>
        <w:rPr>
          <w:rFonts w:ascii="Arial" w:hAnsi="Arial" w:cs="Arial"/>
          <w:sz w:val="24"/>
          <w:szCs w:val="24"/>
        </w:rPr>
      </w:pPr>
    </w:p>
    <w:p w:rsidR="00883509" w:rsidRDefault="00883509" w:rsidP="00223736">
      <w:pPr>
        <w:autoSpaceDE w:val="0"/>
        <w:autoSpaceDN w:val="0"/>
        <w:adjustRightInd w:val="0"/>
        <w:spacing w:after="0" w:line="240" w:lineRule="auto"/>
        <w:ind w:right="-283"/>
        <w:rPr>
          <w:rFonts w:ascii="Arial" w:hAnsi="Arial" w:cs="Arial"/>
          <w:b/>
          <w:bCs/>
          <w:sz w:val="36"/>
          <w:szCs w:val="36"/>
          <w:u w:val="single"/>
        </w:rPr>
      </w:pPr>
      <w:r w:rsidRPr="00883509">
        <w:rPr>
          <w:rFonts w:ascii="Arial" w:hAnsi="Arial" w:cs="Arial"/>
          <w:b/>
          <w:bCs/>
          <w:sz w:val="36"/>
          <w:szCs w:val="36"/>
          <w:u w:val="single"/>
        </w:rPr>
        <w:t>ALCANCE DE LOS TRABAJOS</w:t>
      </w:r>
    </w:p>
    <w:p w:rsidR="00883509" w:rsidRPr="00883509" w:rsidRDefault="00883509" w:rsidP="00223736">
      <w:pPr>
        <w:autoSpaceDE w:val="0"/>
        <w:autoSpaceDN w:val="0"/>
        <w:adjustRightInd w:val="0"/>
        <w:spacing w:after="0" w:line="240" w:lineRule="auto"/>
        <w:ind w:right="-283"/>
        <w:rPr>
          <w:rFonts w:ascii="Arial" w:hAnsi="Arial" w:cs="Arial"/>
          <w:b/>
          <w:bCs/>
          <w:sz w:val="36"/>
          <w:szCs w:val="36"/>
          <w:u w:val="single"/>
        </w:rPr>
      </w:pPr>
    </w:p>
    <w:p w:rsidR="00883509" w:rsidRDefault="00883509" w:rsidP="00223736">
      <w:pPr>
        <w:autoSpaceDE w:val="0"/>
        <w:autoSpaceDN w:val="0"/>
        <w:adjustRightInd w:val="0"/>
        <w:spacing w:after="0" w:line="240" w:lineRule="auto"/>
        <w:ind w:right="-283"/>
        <w:jc w:val="both"/>
        <w:rPr>
          <w:rFonts w:ascii="Arial" w:hAnsi="Arial" w:cs="Arial"/>
          <w:sz w:val="24"/>
          <w:szCs w:val="24"/>
        </w:rPr>
      </w:pPr>
      <w:r w:rsidRPr="00883509">
        <w:rPr>
          <w:rFonts w:ascii="Arial" w:hAnsi="Arial" w:cs="Arial"/>
          <w:sz w:val="24"/>
          <w:szCs w:val="24"/>
        </w:rPr>
        <w:t>Corresponde a la finalización de las obras en forma completa de acuerdo a los planos y memorias adjuntas</w:t>
      </w:r>
      <w:r>
        <w:rPr>
          <w:rFonts w:ascii="Arial" w:hAnsi="Arial" w:cs="Arial"/>
          <w:b/>
          <w:bCs/>
          <w:sz w:val="24"/>
          <w:szCs w:val="24"/>
        </w:rPr>
        <w:t xml:space="preserve">, </w:t>
      </w:r>
      <w:r w:rsidRPr="00883509">
        <w:rPr>
          <w:rFonts w:ascii="Arial" w:hAnsi="Arial" w:cs="Arial"/>
          <w:sz w:val="24"/>
          <w:szCs w:val="24"/>
        </w:rPr>
        <w:t>incluyendo todos los materiales</w:t>
      </w:r>
      <w:r>
        <w:rPr>
          <w:rFonts w:ascii="Arial" w:hAnsi="Arial" w:cs="Arial"/>
          <w:sz w:val="24"/>
          <w:szCs w:val="24"/>
        </w:rPr>
        <w:t xml:space="preserve"> y </w:t>
      </w:r>
      <w:r w:rsidRPr="00883509">
        <w:rPr>
          <w:rFonts w:ascii="Arial" w:hAnsi="Arial" w:cs="Arial"/>
          <w:sz w:val="24"/>
          <w:szCs w:val="24"/>
        </w:rPr>
        <w:t>componentes, equipamientos, mano de obra y conexiones necesarios que den</w:t>
      </w:r>
      <w:r>
        <w:rPr>
          <w:rFonts w:ascii="Arial" w:hAnsi="Arial" w:cs="Arial"/>
          <w:b/>
          <w:bCs/>
          <w:sz w:val="24"/>
          <w:szCs w:val="24"/>
        </w:rPr>
        <w:t xml:space="preserve"> </w:t>
      </w:r>
      <w:r w:rsidRPr="00883509">
        <w:rPr>
          <w:rFonts w:ascii="Arial" w:hAnsi="Arial" w:cs="Arial"/>
          <w:sz w:val="24"/>
          <w:szCs w:val="24"/>
        </w:rPr>
        <w:t>como resultado una edificación terminada, limpia y preparada para su puesta en uso inmediato.</w:t>
      </w:r>
    </w:p>
    <w:p w:rsidR="003B41CB" w:rsidRPr="00883509" w:rsidRDefault="003B41CB" w:rsidP="00223736">
      <w:pPr>
        <w:autoSpaceDE w:val="0"/>
        <w:autoSpaceDN w:val="0"/>
        <w:adjustRightInd w:val="0"/>
        <w:spacing w:after="0" w:line="240" w:lineRule="auto"/>
        <w:ind w:right="-283"/>
        <w:jc w:val="both"/>
        <w:rPr>
          <w:rFonts w:ascii="Arial" w:hAnsi="Arial" w:cs="Arial"/>
          <w:b/>
          <w:bCs/>
          <w:sz w:val="24"/>
          <w:szCs w:val="24"/>
        </w:rPr>
      </w:pPr>
    </w:p>
    <w:p w:rsidR="00883509" w:rsidRPr="00883509" w:rsidRDefault="00883509" w:rsidP="00223736">
      <w:pPr>
        <w:autoSpaceDE w:val="0"/>
        <w:autoSpaceDN w:val="0"/>
        <w:adjustRightInd w:val="0"/>
        <w:spacing w:after="0" w:line="240" w:lineRule="auto"/>
        <w:ind w:right="-283"/>
        <w:jc w:val="both"/>
        <w:rPr>
          <w:rFonts w:ascii="Arial" w:hAnsi="Arial" w:cs="Arial"/>
          <w:b/>
          <w:bCs/>
          <w:sz w:val="24"/>
          <w:szCs w:val="24"/>
        </w:rPr>
      </w:pPr>
      <w:r w:rsidRPr="00883509">
        <w:rPr>
          <w:rFonts w:ascii="Arial" w:hAnsi="Arial" w:cs="Arial"/>
          <w:b/>
          <w:bCs/>
          <w:sz w:val="24"/>
          <w:szCs w:val="24"/>
        </w:rPr>
        <w:t>1</w:t>
      </w:r>
      <w:r w:rsidRPr="00883509">
        <w:rPr>
          <w:rFonts w:ascii="Cambria Math" w:hAnsi="Cambria Math" w:cs="Cambria Math"/>
          <w:b/>
          <w:bCs/>
          <w:sz w:val="24"/>
          <w:szCs w:val="24"/>
        </w:rPr>
        <w:t>‐</w:t>
      </w:r>
      <w:r w:rsidRPr="00883509">
        <w:rPr>
          <w:rFonts w:ascii="Arial" w:hAnsi="Arial" w:cs="Arial"/>
          <w:b/>
          <w:bCs/>
          <w:sz w:val="24"/>
          <w:szCs w:val="24"/>
        </w:rPr>
        <w:t>Visita al lugar.</w:t>
      </w:r>
    </w:p>
    <w:p w:rsidR="00C41519" w:rsidRDefault="00883509" w:rsidP="00223736">
      <w:pPr>
        <w:autoSpaceDE w:val="0"/>
        <w:autoSpaceDN w:val="0"/>
        <w:adjustRightInd w:val="0"/>
        <w:spacing w:after="0" w:line="240" w:lineRule="auto"/>
        <w:ind w:right="-283"/>
        <w:jc w:val="both"/>
        <w:rPr>
          <w:rFonts w:ascii="Arial" w:hAnsi="Arial" w:cs="Arial"/>
          <w:sz w:val="24"/>
          <w:szCs w:val="24"/>
        </w:rPr>
      </w:pPr>
      <w:r w:rsidRPr="00883509">
        <w:rPr>
          <w:rFonts w:ascii="Arial" w:hAnsi="Arial" w:cs="Arial"/>
          <w:sz w:val="24"/>
          <w:szCs w:val="24"/>
        </w:rPr>
        <w:t>Será obligatoria la realización de una visita al sitio según se establece en el Pliego d</w:t>
      </w:r>
      <w:r w:rsidR="00FC40B6">
        <w:rPr>
          <w:rFonts w:ascii="Arial" w:hAnsi="Arial" w:cs="Arial"/>
          <w:sz w:val="24"/>
          <w:szCs w:val="24"/>
        </w:rPr>
        <w:t xml:space="preserve">e Condiciones Particulares. Con </w:t>
      </w:r>
      <w:r w:rsidRPr="00883509">
        <w:rPr>
          <w:rFonts w:ascii="Arial" w:hAnsi="Arial" w:cs="Arial"/>
          <w:sz w:val="24"/>
          <w:szCs w:val="24"/>
        </w:rPr>
        <w:t>dichas visitas y con su experiencia en obras similares, deberán manifestar las observaciones o los inconvenientes</w:t>
      </w:r>
      <w:r w:rsidR="00FC40B6">
        <w:rPr>
          <w:rFonts w:ascii="Arial" w:hAnsi="Arial" w:cs="Arial"/>
          <w:sz w:val="24"/>
          <w:szCs w:val="24"/>
        </w:rPr>
        <w:t xml:space="preserve">, que hubieren y </w:t>
      </w:r>
      <w:r w:rsidRPr="00883509">
        <w:rPr>
          <w:rFonts w:ascii="Arial" w:hAnsi="Arial" w:cs="Arial"/>
          <w:sz w:val="24"/>
          <w:szCs w:val="24"/>
        </w:rPr>
        <w:t>que se les puedan presentar, para una buena ejecución en tiempo y forma, de acuerd</w:t>
      </w:r>
      <w:r w:rsidR="00FC40B6">
        <w:rPr>
          <w:rFonts w:ascii="Arial" w:hAnsi="Arial" w:cs="Arial"/>
          <w:sz w:val="24"/>
          <w:szCs w:val="24"/>
        </w:rPr>
        <w:t xml:space="preserve">o con las reglas del arte y del </w:t>
      </w:r>
      <w:r w:rsidRPr="00883509">
        <w:rPr>
          <w:rFonts w:ascii="Arial" w:hAnsi="Arial" w:cs="Arial"/>
          <w:sz w:val="24"/>
          <w:szCs w:val="24"/>
        </w:rPr>
        <w:t>buen construir.</w:t>
      </w:r>
    </w:p>
    <w:p w:rsidR="00C41519" w:rsidRPr="00883509" w:rsidRDefault="00C41519" w:rsidP="00223736">
      <w:pPr>
        <w:autoSpaceDE w:val="0"/>
        <w:autoSpaceDN w:val="0"/>
        <w:adjustRightInd w:val="0"/>
        <w:spacing w:after="0" w:line="240" w:lineRule="auto"/>
        <w:ind w:right="-283"/>
        <w:jc w:val="both"/>
        <w:rPr>
          <w:rFonts w:ascii="Arial" w:hAnsi="Arial" w:cs="Arial"/>
          <w:sz w:val="24"/>
          <w:szCs w:val="24"/>
        </w:rPr>
      </w:pPr>
    </w:p>
    <w:p w:rsidR="00883509" w:rsidRPr="00883509" w:rsidRDefault="00883509" w:rsidP="00223736">
      <w:pPr>
        <w:autoSpaceDE w:val="0"/>
        <w:autoSpaceDN w:val="0"/>
        <w:adjustRightInd w:val="0"/>
        <w:spacing w:after="0" w:line="240" w:lineRule="auto"/>
        <w:ind w:right="-283"/>
        <w:jc w:val="both"/>
        <w:rPr>
          <w:rFonts w:ascii="Arial" w:hAnsi="Arial" w:cs="Arial"/>
          <w:b/>
          <w:bCs/>
          <w:sz w:val="24"/>
          <w:szCs w:val="24"/>
        </w:rPr>
      </w:pPr>
      <w:r w:rsidRPr="00883509">
        <w:rPr>
          <w:rFonts w:ascii="Arial" w:hAnsi="Arial" w:cs="Arial"/>
          <w:b/>
          <w:bCs/>
          <w:sz w:val="24"/>
          <w:szCs w:val="24"/>
        </w:rPr>
        <w:t>2</w:t>
      </w:r>
      <w:r w:rsidRPr="00883509">
        <w:rPr>
          <w:rFonts w:ascii="Cambria Math" w:hAnsi="Cambria Math" w:cs="Cambria Math"/>
          <w:b/>
          <w:bCs/>
          <w:sz w:val="24"/>
          <w:szCs w:val="24"/>
        </w:rPr>
        <w:t>‐</w:t>
      </w:r>
      <w:r w:rsidRPr="00883509">
        <w:rPr>
          <w:rFonts w:ascii="Arial" w:hAnsi="Arial" w:cs="Arial"/>
          <w:b/>
          <w:bCs/>
          <w:sz w:val="24"/>
          <w:szCs w:val="24"/>
        </w:rPr>
        <w:t>Plan de obras, plazos.</w:t>
      </w:r>
    </w:p>
    <w:p w:rsidR="00883509" w:rsidRPr="00883509" w:rsidRDefault="00883509" w:rsidP="00223736">
      <w:pPr>
        <w:autoSpaceDE w:val="0"/>
        <w:autoSpaceDN w:val="0"/>
        <w:adjustRightInd w:val="0"/>
        <w:spacing w:after="0" w:line="240" w:lineRule="auto"/>
        <w:ind w:right="-283"/>
        <w:jc w:val="both"/>
        <w:rPr>
          <w:rFonts w:ascii="Arial" w:hAnsi="Arial" w:cs="Arial"/>
          <w:sz w:val="24"/>
          <w:szCs w:val="24"/>
        </w:rPr>
      </w:pPr>
      <w:r w:rsidRPr="00883509">
        <w:rPr>
          <w:rFonts w:ascii="Arial" w:hAnsi="Arial" w:cs="Arial"/>
          <w:sz w:val="24"/>
          <w:szCs w:val="24"/>
        </w:rPr>
        <w:t xml:space="preserve">El Plazo de obra será el que se establece en el Pliego de Condiciones Particulares. </w:t>
      </w:r>
      <w:r w:rsidR="00FC40B6">
        <w:rPr>
          <w:rFonts w:ascii="Arial" w:hAnsi="Arial" w:cs="Arial"/>
          <w:sz w:val="24"/>
          <w:szCs w:val="24"/>
        </w:rPr>
        <w:t xml:space="preserve">Se deberá ajustar el cronograma </w:t>
      </w:r>
      <w:r w:rsidRPr="00883509">
        <w:rPr>
          <w:rFonts w:ascii="Arial" w:hAnsi="Arial" w:cs="Arial"/>
          <w:sz w:val="24"/>
          <w:szCs w:val="24"/>
        </w:rPr>
        <w:t>a los efectos de cumplir con los avances físicos establecidos.</w:t>
      </w:r>
    </w:p>
    <w:p w:rsidR="00883509" w:rsidRDefault="00883509" w:rsidP="00223736">
      <w:pPr>
        <w:autoSpaceDE w:val="0"/>
        <w:autoSpaceDN w:val="0"/>
        <w:adjustRightInd w:val="0"/>
        <w:spacing w:after="0" w:line="240" w:lineRule="auto"/>
        <w:ind w:right="-283"/>
        <w:jc w:val="both"/>
        <w:rPr>
          <w:rFonts w:ascii="Arial" w:hAnsi="Arial" w:cs="Arial"/>
          <w:sz w:val="24"/>
          <w:szCs w:val="24"/>
        </w:rPr>
      </w:pPr>
      <w:r w:rsidRPr="00883509">
        <w:rPr>
          <w:rFonts w:ascii="Arial" w:hAnsi="Arial" w:cs="Arial"/>
          <w:sz w:val="24"/>
          <w:szCs w:val="24"/>
        </w:rPr>
        <w:t xml:space="preserve">El </w:t>
      </w:r>
      <w:r w:rsidRPr="00883509">
        <w:rPr>
          <w:rFonts w:ascii="Arial" w:hAnsi="Arial" w:cs="Arial"/>
          <w:b/>
          <w:bCs/>
          <w:sz w:val="24"/>
          <w:szCs w:val="24"/>
        </w:rPr>
        <w:t xml:space="preserve">Contratista </w:t>
      </w:r>
      <w:r w:rsidRPr="00883509">
        <w:rPr>
          <w:rFonts w:ascii="Arial" w:hAnsi="Arial" w:cs="Arial"/>
          <w:sz w:val="24"/>
          <w:szCs w:val="24"/>
        </w:rPr>
        <w:t xml:space="preserve">deberá programar la ejecución de la totalidad de las etapas y sus </w:t>
      </w:r>
      <w:r w:rsidR="00FC40B6">
        <w:rPr>
          <w:rFonts w:ascii="Arial" w:hAnsi="Arial" w:cs="Arial"/>
          <w:sz w:val="24"/>
          <w:szCs w:val="24"/>
        </w:rPr>
        <w:t xml:space="preserve">correspondientes tareas de modo </w:t>
      </w:r>
      <w:r w:rsidRPr="00883509">
        <w:rPr>
          <w:rFonts w:ascii="Arial" w:hAnsi="Arial" w:cs="Arial"/>
          <w:sz w:val="24"/>
          <w:szCs w:val="24"/>
        </w:rPr>
        <w:t>tal de asegurar el cumplimiento de los plazos previstos</w:t>
      </w:r>
      <w:r w:rsidR="00FC40B6">
        <w:rPr>
          <w:rFonts w:ascii="Arial" w:hAnsi="Arial" w:cs="Arial"/>
          <w:sz w:val="24"/>
          <w:szCs w:val="24"/>
        </w:rPr>
        <w:t xml:space="preserve">, sin interferir con el normal funcionamiento de los locales </w:t>
      </w:r>
      <w:r w:rsidR="00F5001E">
        <w:rPr>
          <w:rFonts w:ascii="Arial" w:hAnsi="Arial" w:cs="Arial"/>
          <w:sz w:val="24"/>
          <w:szCs w:val="24"/>
        </w:rPr>
        <w:t>según cronograma de obra</w:t>
      </w:r>
      <w:r w:rsidR="00C41519">
        <w:rPr>
          <w:rFonts w:ascii="Arial" w:hAnsi="Arial" w:cs="Arial"/>
          <w:sz w:val="24"/>
          <w:szCs w:val="24"/>
        </w:rPr>
        <w:t>.</w:t>
      </w:r>
    </w:p>
    <w:p w:rsidR="00990FA6" w:rsidRPr="00883509" w:rsidRDefault="00990FA6" w:rsidP="00223736">
      <w:pPr>
        <w:autoSpaceDE w:val="0"/>
        <w:autoSpaceDN w:val="0"/>
        <w:adjustRightInd w:val="0"/>
        <w:spacing w:after="0" w:line="240" w:lineRule="auto"/>
        <w:ind w:right="-283"/>
        <w:jc w:val="both"/>
        <w:rPr>
          <w:rFonts w:ascii="Arial" w:hAnsi="Arial" w:cs="Arial"/>
          <w:sz w:val="24"/>
          <w:szCs w:val="24"/>
        </w:rPr>
      </w:pPr>
    </w:p>
    <w:p w:rsidR="00883509" w:rsidRDefault="00883509" w:rsidP="00223736">
      <w:pPr>
        <w:autoSpaceDE w:val="0"/>
        <w:autoSpaceDN w:val="0"/>
        <w:adjustRightInd w:val="0"/>
        <w:spacing w:after="0" w:line="240" w:lineRule="auto"/>
        <w:ind w:right="-283"/>
        <w:jc w:val="both"/>
        <w:rPr>
          <w:rFonts w:ascii="Arial" w:hAnsi="Arial" w:cs="Arial"/>
          <w:b/>
          <w:bCs/>
          <w:sz w:val="24"/>
          <w:szCs w:val="24"/>
        </w:rPr>
      </w:pPr>
      <w:r w:rsidRPr="00883509">
        <w:rPr>
          <w:rFonts w:ascii="Arial" w:hAnsi="Arial" w:cs="Arial"/>
          <w:b/>
          <w:bCs/>
          <w:sz w:val="24"/>
          <w:szCs w:val="24"/>
        </w:rPr>
        <w:t>3</w:t>
      </w:r>
      <w:r w:rsidRPr="00883509">
        <w:rPr>
          <w:rFonts w:ascii="Cambria Math" w:hAnsi="Cambria Math" w:cs="Cambria Math"/>
          <w:b/>
          <w:bCs/>
          <w:sz w:val="24"/>
          <w:szCs w:val="24"/>
        </w:rPr>
        <w:t>‐</w:t>
      </w:r>
      <w:r w:rsidRPr="00883509">
        <w:rPr>
          <w:rFonts w:ascii="Arial" w:hAnsi="Arial" w:cs="Arial"/>
          <w:b/>
          <w:bCs/>
          <w:sz w:val="24"/>
          <w:szCs w:val="24"/>
        </w:rPr>
        <w:t>Coordinaciones en obra.</w:t>
      </w:r>
    </w:p>
    <w:p w:rsidR="003D3FDC" w:rsidRDefault="003D3FDC" w:rsidP="00223736">
      <w:pPr>
        <w:autoSpaceDE w:val="0"/>
        <w:autoSpaceDN w:val="0"/>
        <w:adjustRightInd w:val="0"/>
        <w:spacing w:after="0" w:line="240" w:lineRule="auto"/>
        <w:ind w:right="-283"/>
        <w:jc w:val="both"/>
        <w:rPr>
          <w:rFonts w:ascii="Arial" w:hAnsi="Arial" w:cs="Arial"/>
          <w:b/>
          <w:bCs/>
          <w:sz w:val="24"/>
          <w:szCs w:val="24"/>
        </w:rPr>
      </w:pPr>
    </w:p>
    <w:p w:rsidR="003D3FDC" w:rsidRPr="00883509" w:rsidRDefault="003D3FDC" w:rsidP="00223736">
      <w:pPr>
        <w:autoSpaceDE w:val="0"/>
        <w:autoSpaceDN w:val="0"/>
        <w:adjustRightInd w:val="0"/>
        <w:spacing w:after="0" w:line="240" w:lineRule="auto"/>
        <w:ind w:right="-283"/>
        <w:jc w:val="both"/>
        <w:rPr>
          <w:rFonts w:ascii="Arial" w:hAnsi="Arial" w:cs="Arial"/>
          <w:b/>
          <w:bCs/>
          <w:sz w:val="24"/>
          <w:szCs w:val="24"/>
        </w:rPr>
      </w:pPr>
      <w:r w:rsidRPr="0052298F">
        <w:rPr>
          <w:rFonts w:ascii="Arial" w:hAnsi="Arial" w:cs="Arial"/>
          <w:sz w:val="24"/>
          <w:szCs w:val="24"/>
        </w:rPr>
        <w:t xml:space="preserve">Se deberá coordinar visitas con el </w:t>
      </w:r>
      <w:r w:rsidRPr="008A1E31">
        <w:rPr>
          <w:rFonts w:ascii="Arial" w:hAnsi="Arial" w:cs="Arial"/>
          <w:b/>
          <w:sz w:val="24"/>
          <w:szCs w:val="24"/>
        </w:rPr>
        <w:t>ASO</w:t>
      </w:r>
      <w:r w:rsidRPr="0052298F">
        <w:rPr>
          <w:rFonts w:ascii="Arial" w:hAnsi="Arial" w:cs="Arial"/>
          <w:sz w:val="24"/>
          <w:szCs w:val="24"/>
        </w:rPr>
        <w:t xml:space="preserve"> al menos dos veces por semana donde deberá estar presente el </w:t>
      </w:r>
      <w:r w:rsidRPr="00D56F98">
        <w:rPr>
          <w:rFonts w:ascii="Arial" w:hAnsi="Arial" w:cs="Arial"/>
          <w:b/>
          <w:sz w:val="24"/>
          <w:szCs w:val="24"/>
        </w:rPr>
        <w:t>ADO</w:t>
      </w:r>
      <w:r w:rsidRPr="0052298F">
        <w:rPr>
          <w:rFonts w:ascii="Arial" w:hAnsi="Arial" w:cs="Arial"/>
          <w:sz w:val="24"/>
          <w:szCs w:val="24"/>
        </w:rPr>
        <w:t>. Se deberá establecer una oficina de obra donde estén de forma permanente los recaudos gráficos y escritos de la obra, el Libro de Obra, etc. Tanto el Libro de Obra</w:t>
      </w:r>
      <w:r w:rsidR="006449C5" w:rsidRPr="0052298F">
        <w:rPr>
          <w:rFonts w:ascii="Arial" w:hAnsi="Arial" w:cs="Arial"/>
          <w:sz w:val="24"/>
          <w:szCs w:val="24"/>
        </w:rPr>
        <w:t xml:space="preserve"> como las Órdenes de Servicio</w:t>
      </w:r>
      <w:r w:rsidRPr="0052298F">
        <w:rPr>
          <w:rFonts w:ascii="Arial" w:hAnsi="Arial" w:cs="Arial"/>
          <w:sz w:val="24"/>
          <w:szCs w:val="24"/>
        </w:rPr>
        <w:t xml:space="preserve"> se tomarán como documentos a fines de definir decisiones de obra. Es compromiso del </w:t>
      </w:r>
      <w:r w:rsidRPr="00D56F98">
        <w:rPr>
          <w:rFonts w:ascii="Arial" w:hAnsi="Arial" w:cs="Arial"/>
          <w:b/>
          <w:sz w:val="24"/>
          <w:szCs w:val="24"/>
        </w:rPr>
        <w:t>ADO</w:t>
      </w:r>
      <w:r w:rsidRPr="0052298F">
        <w:rPr>
          <w:rFonts w:ascii="Arial" w:hAnsi="Arial" w:cs="Arial"/>
          <w:sz w:val="24"/>
          <w:szCs w:val="24"/>
        </w:rPr>
        <w:t xml:space="preserve"> estar al tanto de las comunicaciones</w:t>
      </w:r>
      <w:r w:rsidR="006449C5" w:rsidRPr="0052298F">
        <w:rPr>
          <w:rFonts w:ascii="Arial" w:hAnsi="Arial" w:cs="Arial"/>
          <w:sz w:val="24"/>
          <w:szCs w:val="24"/>
        </w:rPr>
        <w:t xml:space="preserve"> y firmar las mismas</w:t>
      </w:r>
      <w:r w:rsidRPr="0052298F">
        <w:rPr>
          <w:rFonts w:ascii="Arial" w:hAnsi="Arial" w:cs="Arial"/>
          <w:sz w:val="24"/>
          <w:szCs w:val="24"/>
        </w:rPr>
        <w:t>.</w:t>
      </w:r>
    </w:p>
    <w:p w:rsidR="00883509" w:rsidRPr="00883509" w:rsidRDefault="00883509" w:rsidP="00223736">
      <w:pPr>
        <w:autoSpaceDE w:val="0"/>
        <w:autoSpaceDN w:val="0"/>
        <w:adjustRightInd w:val="0"/>
        <w:spacing w:after="0" w:line="240" w:lineRule="auto"/>
        <w:ind w:right="-283"/>
        <w:jc w:val="both"/>
        <w:rPr>
          <w:rFonts w:ascii="Arial" w:hAnsi="Arial" w:cs="Arial"/>
          <w:sz w:val="24"/>
          <w:szCs w:val="24"/>
        </w:rPr>
      </w:pPr>
      <w:r w:rsidRPr="00883509">
        <w:rPr>
          <w:rFonts w:ascii="Arial" w:hAnsi="Arial" w:cs="Arial"/>
          <w:sz w:val="24"/>
          <w:szCs w:val="24"/>
        </w:rPr>
        <w:t>En el caso en que durante el transcurso de la obra:</w:t>
      </w:r>
    </w:p>
    <w:p w:rsidR="00883509" w:rsidRPr="00883509" w:rsidRDefault="006F6BCB" w:rsidP="006F6BCB">
      <w:pPr>
        <w:autoSpaceDE w:val="0"/>
        <w:autoSpaceDN w:val="0"/>
        <w:adjustRightInd w:val="0"/>
        <w:spacing w:after="0" w:line="240" w:lineRule="auto"/>
        <w:ind w:left="1276" w:right="-283"/>
        <w:jc w:val="both"/>
        <w:rPr>
          <w:rFonts w:ascii="Arial" w:hAnsi="Arial" w:cs="Arial"/>
          <w:sz w:val="24"/>
          <w:szCs w:val="24"/>
        </w:rPr>
      </w:pPr>
      <w:r>
        <w:rPr>
          <w:rFonts w:ascii="Arial" w:hAnsi="Arial" w:cs="Arial"/>
          <w:sz w:val="24"/>
          <w:szCs w:val="24"/>
        </w:rPr>
        <w:t xml:space="preserve">a) </w:t>
      </w:r>
      <w:r w:rsidR="00883509" w:rsidRPr="00883509">
        <w:rPr>
          <w:rFonts w:ascii="Arial" w:hAnsi="Arial" w:cs="Arial"/>
          <w:sz w:val="24"/>
          <w:szCs w:val="24"/>
        </w:rPr>
        <w:t>Se adviertan incongruencias entre los recaudos que se hubieran pas</w:t>
      </w:r>
      <w:r w:rsidR="00FC40B6">
        <w:rPr>
          <w:rFonts w:ascii="Arial" w:hAnsi="Arial" w:cs="Arial"/>
          <w:sz w:val="24"/>
          <w:szCs w:val="24"/>
        </w:rPr>
        <w:t xml:space="preserve">ado por alto en la etapa previa </w:t>
      </w:r>
      <w:r w:rsidR="00883509" w:rsidRPr="00883509">
        <w:rPr>
          <w:rFonts w:ascii="Arial" w:hAnsi="Arial" w:cs="Arial"/>
          <w:sz w:val="24"/>
          <w:szCs w:val="24"/>
        </w:rPr>
        <w:t>correspondiente</w:t>
      </w:r>
      <w:r>
        <w:rPr>
          <w:rFonts w:ascii="Arial" w:hAnsi="Arial" w:cs="Arial"/>
          <w:sz w:val="24"/>
          <w:szCs w:val="24"/>
        </w:rPr>
        <w:t>;</w:t>
      </w:r>
    </w:p>
    <w:p w:rsidR="00883509" w:rsidRPr="00883509" w:rsidRDefault="006F6BCB" w:rsidP="006F6BCB">
      <w:pPr>
        <w:autoSpaceDE w:val="0"/>
        <w:autoSpaceDN w:val="0"/>
        <w:adjustRightInd w:val="0"/>
        <w:spacing w:after="0" w:line="240" w:lineRule="auto"/>
        <w:ind w:left="1276" w:right="-283"/>
        <w:jc w:val="both"/>
        <w:rPr>
          <w:rFonts w:ascii="Arial" w:hAnsi="Arial" w:cs="Arial"/>
          <w:sz w:val="24"/>
          <w:szCs w:val="24"/>
        </w:rPr>
      </w:pPr>
      <w:r>
        <w:rPr>
          <w:rFonts w:ascii="Arial" w:hAnsi="Arial" w:cs="Arial"/>
          <w:sz w:val="24"/>
          <w:szCs w:val="24"/>
        </w:rPr>
        <w:t>b)</w:t>
      </w:r>
      <w:r w:rsidRPr="00883509">
        <w:rPr>
          <w:rFonts w:ascii="Arial" w:hAnsi="Arial" w:cs="Arial"/>
          <w:sz w:val="24"/>
          <w:szCs w:val="24"/>
        </w:rPr>
        <w:t xml:space="preserve"> Por</w:t>
      </w:r>
      <w:r w:rsidR="00883509" w:rsidRPr="00883509">
        <w:rPr>
          <w:rFonts w:ascii="Arial" w:hAnsi="Arial" w:cs="Arial"/>
          <w:sz w:val="24"/>
          <w:szCs w:val="24"/>
        </w:rPr>
        <w:t xml:space="preserve"> causas de fuerza mayor (ausencia de productos en plaza, suba inesperada</w:t>
      </w:r>
      <w:r w:rsidR="00FC40B6">
        <w:rPr>
          <w:rFonts w:ascii="Arial" w:hAnsi="Arial" w:cs="Arial"/>
          <w:sz w:val="24"/>
          <w:szCs w:val="24"/>
        </w:rPr>
        <w:t xml:space="preserve"> de precios, etc.) se propongan </w:t>
      </w:r>
      <w:r w:rsidR="00883509" w:rsidRPr="00883509">
        <w:rPr>
          <w:rFonts w:ascii="Arial" w:hAnsi="Arial" w:cs="Arial"/>
          <w:sz w:val="24"/>
          <w:szCs w:val="24"/>
        </w:rPr>
        <w:t>cambios de materiales, componentes o terminaciones</w:t>
      </w:r>
      <w:r>
        <w:rPr>
          <w:rFonts w:ascii="Arial" w:hAnsi="Arial" w:cs="Arial"/>
          <w:sz w:val="24"/>
          <w:szCs w:val="24"/>
        </w:rPr>
        <w:t>;</w:t>
      </w:r>
    </w:p>
    <w:p w:rsidR="006F6BCB" w:rsidRDefault="006F6BCB" w:rsidP="006F6BCB">
      <w:pPr>
        <w:autoSpaceDE w:val="0"/>
        <w:autoSpaceDN w:val="0"/>
        <w:adjustRightInd w:val="0"/>
        <w:spacing w:after="0" w:line="240" w:lineRule="auto"/>
        <w:ind w:left="1276" w:right="-283"/>
        <w:jc w:val="both"/>
        <w:rPr>
          <w:rFonts w:ascii="Arial" w:hAnsi="Arial" w:cs="Arial"/>
          <w:sz w:val="24"/>
          <w:szCs w:val="24"/>
        </w:rPr>
      </w:pPr>
      <w:r>
        <w:rPr>
          <w:rFonts w:ascii="Arial" w:hAnsi="Arial" w:cs="Arial"/>
          <w:sz w:val="24"/>
          <w:szCs w:val="24"/>
        </w:rPr>
        <w:t>c)</w:t>
      </w:r>
      <w:r w:rsidRPr="00883509">
        <w:rPr>
          <w:rFonts w:ascii="Arial" w:hAnsi="Arial" w:cs="Arial"/>
          <w:sz w:val="24"/>
          <w:szCs w:val="24"/>
        </w:rPr>
        <w:t xml:space="preserve"> Se</w:t>
      </w:r>
      <w:r w:rsidR="00883509" w:rsidRPr="00883509">
        <w:rPr>
          <w:rFonts w:ascii="Arial" w:hAnsi="Arial" w:cs="Arial"/>
          <w:sz w:val="24"/>
          <w:szCs w:val="24"/>
        </w:rPr>
        <w:t xml:space="preserve"> verifiquen interferencias constructivas entre los distintos rubros (albañilería, estructura, Instalac</w:t>
      </w:r>
      <w:r w:rsidR="00FC40B6">
        <w:rPr>
          <w:rFonts w:ascii="Arial" w:hAnsi="Arial" w:cs="Arial"/>
          <w:sz w:val="24"/>
          <w:szCs w:val="24"/>
        </w:rPr>
        <w:t xml:space="preserve">iones, etc.) las </w:t>
      </w:r>
      <w:r w:rsidR="00883509" w:rsidRPr="00883509">
        <w:rPr>
          <w:rFonts w:ascii="Arial" w:hAnsi="Arial" w:cs="Arial"/>
          <w:sz w:val="24"/>
          <w:szCs w:val="24"/>
        </w:rPr>
        <w:t>cuales no se encuentren res</w:t>
      </w:r>
      <w:r w:rsidR="008617AA">
        <w:rPr>
          <w:rFonts w:ascii="Arial" w:hAnsi="Arial" w:cs="Arial"/>
          <w:sz w:val="24"/>
          <w:szCs w:val="24"/>
        </w:rPr>
        <w:t xml:space="preserve">ueltas en el Proyecto </w:t>
      </w:r>
      <w:r w:rsidR="005741CE">
        <w:rPr>
          <w:rFonts w:ascii="Arial" w:hAnsi="Arial" w:cs="Arial"/>
          <w:sz w:val="24"/>
          <w:szCs w:val="24"/>
        </w:rPr>
        <w:t>Ejecutivo</w:t>
      </w:r>
      <w:r>
        <w:rPr>
          <w:rFonts w:ascii="Arial" w:hAnsi="Arial" w:cs="Arial"/>
          <w:sz w:val="24"/>
          <w:szCs w:val="24"/>
        </w:rPr>
        <w:t>,</w:t>
      </w:r>
      <w:r w:rsidR="005741CE">
        <w:rPr>
          <w:rFonts w:ascii="Arial" w:hAnsi="Arial" w:cs="Arial"/>
          <w:sz w:val="24"/>
          <w:szCs w:val="24"/>
        </w:rPr>
        <w:t xml:space="preserve"> </w:t>
      </w:r>
    </w:p>
    <w:p w:rsidR="00883509" w:rsidRDefault="006F6BCB" w:rsidP="006F6BCB">
      <w:pPr>
        <w:autoSpaceDE w:val="0"/>
        <w:autoSpaceDN w:val="0"/>
        <w:adjustRightInd w:val="0"/>
        <w:spacing w:after="0" w:line="240" w:lineRule="auto"/>
        <w:ind w:right="-283"/>
        <w:jc w:val="both"/>
        <w:rPr>
          <w:rFonts w:ascii="Arial" w:hAnsi="Arial" w:cs="Arial"/>
          <w:sz w:val="24"/>
          <w:szCs w:val="24"/>
        </w:rPr>
      </w:pPr>
      <w:proofErr w:type="gramStart"/>
      <w:r>
        <w:rPr>
          <w:rFonts w:ascii="Arial" w:hAnsi="Arial" w:cs="Arial"/>
          <w:sz w:val="24"/>
          <w:szCs w:val="24"/>
        </w:rPr>
        <w:t>s</w:t>
      </w:r>
      <w:r w:rsidR="00883509" w:rsidRPr="00883509">
        <w:rPr>
          <w:rFonts w:ascii="Arial" w:hAnsi="Arial" w:cs="Arial"/>
          <w:sz w:val="24"/>
          <w:szCs w:val="24"/>
        </w:rPr>
        <w:t>e</w:t>
      </w:r>
      <w:proofErr w:type="gramEnd"/>
      <w:r w:rsidR="00883509" w:rsidRPr="00883509">
        <w:rPr>
          <w:rFonts w:ascii="Arial" w:hAnsi="Arial" w:cs="Arial"/>
          <w:sz w:val="24"/>
          <w:szCs w:val="24"/>
        </w:rPr>
        <w:t xml:space="preserve"> coordinarán las reuniones aclaratorias que sean necesarias, en obra o no, entre el </w:t>
      </w:r>
      <w:r w:rsidR="00883509" w:rsidRPr="00883509">
        <w:rPr>
          <w:rFonts w:ascii="Arial" w:hAnsi="Arial" w:cs="Arial"/>
          <w:b/>
          <w:bCs/>
          <w:sz w:val="24"/>
          <w:szCs w:val="24"/>
        </w:rPr>
        <w:t>Contratista</w:t>
      </w:r>
      <w:r w:rsidR="00883509" w:rsidRPr="00883509">
        <w:rPr>
          <w:rFonts w:ascii="Arial" w:hAnsi="Arial" w:cs="Arial"/>
          <w:sz w:val="24"/>
          <w:szCs w:val="24"/>
        </w:rPr>
        <w:t xml:space="preserve">, el </w:t>
      </w:r>
      <w:r w:rsidR="00883509" w:rsidRPr="00883509">
        <w:rPr>
          <w:rFonts w:ascii="Arial" w:hAnsi="Arial" w:cs="Arial"/>
          <w:b/>
          <w:bCs/>
          <w:sz w:val="24"/>
          <w:szCs w:val="24"/>
        </w:rPr>
        <w:t xml:space="preserve">ASO </w:t>
      </w:r>
      <w:r w:rsidR="00883509" w:rsidRPr="00883509">
        <w:rPr>
          <w:rFonts w:ascii="Arial" w:hAnsi="Arial" w:cs="Arial"/>
          <w:sz w:val="24"/>
          <w:szCs w:val="24"/>
        </w:rPr>
        <w:t xml:space="preserve">y el </w:t>
      </w:r>
      <w:r w:rsidR="00883509" w:rsidRPr="00883509">
        <w:rPr>
          <w:rFonts w:ascii="Arial" w:hAnsi="Arial" w:cs="Arial"/>
          <w:b/>
          <w:bCs/>
          <w:sz w:val="24"/>
          <w:szCs w:val="24"/>
        </w:rPr>
        <w:t>AP</w:t>
      </w:r>
      <w:r w:rsidR="00883509" w:rsidRPr="00883509">
        <w:rPr>
          <w:rFonts w:ascii="Arial" w:hAnsi="Arial" w:cs="Arial"/>
          <w:sz w:val="24"/>
          <w:szCs w:val="24"/>
        </w:rPr>
        <w:t>, a</w:t>
      </w:r>
      <w:r w:rsidR="00FC40B6">
        <w:rPr>
          <w:rFonts w:ascii="Arial" w:hAnsi="Arial" w:cs="Arial"/>
          <w:sz w:val="24"/>
          <w:szCs w:val="24"/>
        </w:rPr>
        <w:t xml:space="preserve"> </w:t>
      </w:r>
      <w:r w:rsidR="00883509" w:rsidRPr="00883509">
        <w:rPr>
          <w:rFonts w:ascii="Arial" w:hAnsi="Arial" w:cs="Arial"/>
          <w:sz w:val="24"/>
          <w:szCs w:val="24"/>
        </w:rPr>
        <w:t>los efectos de definir la solución definitiva, la cual se formalizará por escrito con acuerdo de todos los actores.</w:t>
      </w:r>
    </w:p>
    <w:p w:rsidR="006F6BCB" w:rsidRPr="00883509" w:rsidRDefault="006F6BCB" w:rsidP="006F6BCB">
      <w:pPr>
        <w:autoSpaceDE w:val="0"/>
        <w:autoSpaceDN w:val="0"/>
        <w:adjustRightInd w:val="0"/>
        <w:spacing w:after="0" w:line="240" w:lineRule="auto"/>
        <w:ind w:right="-283"/>
        <w:jc w:val="both"/>
        <w:rPr>
          <w:rFonts w:ascii="Arial" w:hAnsi="Arial" w:cs="Arial"/>
          <w:sz w:val="24"/>
          <w:szCs w:val="24"/>
        </w:rPr>
      </w:pPr>
    </w:p>
    <w:p w:rsidR="00883509" w:rsidRDefault="00883509" w:rsidP="00223736">
      <w:pPr>
        <w:autoSpaceDE w:val="0"/>
        <w:autoSpaceDN w:val="0"/>
        <w:adjustRightInd w:val="0"/>
        <w:spacing w:after="0" w:line="240" w:lineRule="auto"/>
        <w:ind w:right="-283"/>
        <w:jc w:val="both"/>
        <w:rPr>
          <w:rFonts w:ascii="Arial" w:hAnsi="Arial" w:cs="Arial"/>
          <w:sz w:val="24"/>
          <w:szCs w:val="24"/>
        </w:rPr>
      </w:pPr>
      <w:r w:rsidRPr="00F5001E">
        <w:rPr>
          <w:rFonts w:ascii="Arial" w:hAnsi="Arial" w:cs="Arial"/>
          <w:sz w:val="24"/>
          <w:szCs w:val="24"/>
        </w:rPr>
        <w:t xml:space="preserve">El </w:t>
      </w:r>
      <w:r w:rsidRPr="00F5001E">
        <w:rPr>
          <w:rFonts w:ascii="Arial" w:hAnsi="Arial" w:cs="Arial"/>
          <w:b/>
          <w:bCs/>
          <w:sz w:val="24"/>
          <w:szCs w:val="24"/>
        </w:rPr>
        <w:t xml:space="preserve">Contratista </w:t>
      </w:r>
      <w:r w:rsidRPr="00F5001E">
        <w:rPr>
          <w:rFonts w:ascii="Arial" w:hAnsi="Arial" w:cs="Arial"/>
          <w:sz w:val="24"/>
          <w:szCs w:val="24"/>
        </w:rPr>
        <w:t xml:space="preserve">deberá coordinar con el </w:t>
      </w:r>
      <w:r w:rsidRPr="00F5001E">
        <w:rPr>
          <w:rFonts w:ascii="Arial" w:hAnsi="Arial" w:cs="Arial"/>
          <w:b/>
          <w:bCs/>
          <w:sz w:val="24"/>
          <w:szCs w:val="24"/>
        </w:rPr>
        <w:t xml:space="preserve">ASO </w:t>
      </w:r>
      <w:r w:rsidRPr="00F5001E">
        <w:rPr>
          <w:rFonts w:ascii="Arial" w:hAnsi="Arial" w:cs="Arial"/>
          <w:sz w:val="24"/>
          <w:szCs w:val="24"/>
        </w:rPr>
        <w:t xml:space="preserve">el chequeo de la </w:t>
      </w:r>
      <w:r w:rsidR="005741CE">
        <w:rPr>
          <w:rFonts w:ascii="Arial" w:hAnsi="Arial" w:cs="Arial"/>
          <w:sz w:val="24"/>
          <w:szCs w:val="24"/>
        </w:rPr>
        <w:t xml:space="preserve">colocación de membranas en cuanto al replanteo de las tiras de membrana, la </w:t>
      </w:r>
      <w:r w:rsidR="008617AA" w:rsidRPr="00F5001E">
        <w:rPr>
          <w:rFonts w:ascii="Arial" w:hAnsi="Arial" w:cs="Arial"/>
          <w:sz w:val="24"/>
          <w:szCs w:val="24"/>
        </w:rPr>
        <w:t xml:space="preserve">resolución de impermeabilización en pases y </w:t>
      </w:r>
      <w:r w:rsidR="00F31F17">
        <w:rPr>
          <w:rFonts w:ascii="Arial" w:hAnsi="Arial" w:cs="Arial"/>
          <w:sz w:val="24"/>
          <w:szCs w:val="24"/>
        </w:rPr>
        <w:t xml:space="preserve">bocas de desagües, sectores de gargantas a rellenar </w:t>
      </w:r>
      <w:r w:rsidR="008617AA" w:rsidRPr="00F5001E">
        <w:rPr>
          <w:rFonts w:ascii="Arial" w:hAnsi="Arial" w:cs="Arial"/>
          <w:sz w:val="24"/>
          <w:szCs w:val="24"/>
        </w:rPr>
        <w:t xml:space="preserve">y terminación de membranas en pretiles según cada sector. </w:t>
      </w:r>
      <w:r w:rsidRPr="00883509">
        <w:rPr>
          <w:rFonts w:ascii="Arial" w:hAnsi="Arial" w:cs="Arial"/>
          <w:sz w:val="24"/>
          <w:szCs w:val="24"/>
        </w:rPr>
        <w:t>En los casos en que según acuerdo previo se presenten materiales, piezas y/</w:t>
      </w:r>
      <w:r w:rsidR="00FC40B6">
        <w:rPr>
          <w:rFonts w:ascii="Arial" w:hAnsi="Arial" w:cs="Arial"/>
          <w:sz w:val="24"/>
          <w:szCs w:val="24"/>
        </w:rPr>
        <w:t xml:space="preserve">o componentes diferentes de las </w:t>
      </w:r>
      <w:r w:rsidRPr="00883509">
        <w:rPr>
          <w:rFonts w:ascii="Arial" w:hAnsi="Arial" w:cs="Arial"/>
          <w:sz w:val="24"/>
          <w:szCs w:val="24"/>
        </w:rPr>
        <w:t>especificadas en planos y memorias, esto deberá hacerse con la antelación suficiente, a fin de que se as</w:t>
      </w:r>
      <w:r w:rsidR="00FC40B6">
        <w:rPr>
          <w:rFonts w:ascii="Arial" w:hAnsi="Arial" w:cs="Arial"/>
          <w:sz w:val="24"/>
          <w:szCs w:val="24"/>
        </w:rPr>
        <w:t xml:space="preserve">egure </w:t>
      </w:r>
      <w:r w:rsidRPr="00883509">
        <w:rPr>
          <w:rFonts w:ascii="Arial" w:hAnsi="Arial" w:cs="Arial"/>
          <w:sz w:val="24"/>
          <w:szCs w:val="24"/>
        </w:rPr>
        <w:t>mediante inspecciones y/o ensayos de que se contará con materiales de calidad y p</w:t>
      </w:r>
      <w:r w:rsidR="00FC40B6">
        <w:rPr>
          <w:rFonts w:ascii="Arial" w:hAnsi="Arial" w:cs="Arial"/>
          <w:sz w:val="24"/>
          <w:szCs w:val="24"/>
        </w:rPr>
        <w:t xml:space="preserve">erformance similar o mejor a la </w:t>
      </w:r>
      <w:r w:rsidRPr="00883509">
        <w:rPr>
          <w:rFonts w:ascii="Arial" w:hAnsi="Arial" w:cs="Arial"/>
          <w:sz w:val="24"/>
          <w:szCs w:val="24"/>
        </w:rPr>
        <w:t>especificada en los recaudos.</w:t>
      </w:r>
    </w:p>
    <w:p w:rsidR="00165282" w:rsidRPr="00883509" w:rsidRDefault="00165282" w:rsidP="00223736">
      <w:pPr>
        <w:autoSpaceDE w:val="0"/>
        <w:autoSpaceDN w:val="0"/>
        <w:adjustRightInd w:val="0"/>
        <w:spacing w:after="0" w:line="240" w:lineRule="auto"/>
        <w:ind w:right="-283"/>
        <w:jc w:val="both"/>
        <w:rPr>
          <w:rFonts w:ascii="Arial" w:hAnsi="Arial" w:cs="Arial"/>
          <w:sz w:val="24"/>
          <w:szCs w:val="24"/>
        </w:rPr>
      </w:pPr>
    </w:p>
    <w:p w:rsidR="00883509" w:rsidRDefault="00883509" w:rsidP="00223736">
      <w:pPr>
        <w:autoSpaceDE w:val="0"/>
        <w:autoSpaceDN w:val="0"/>
        <w:adjustRightInd w:val="0"/>
        <w:spacing w:after="0" w:line="240" w:lineRule="auto"/>
        <w:ind w:right="-283"/>
        <w:jc w:val="both"/>
        <w:rPr>
          <w:rFonts w:ascii="Arial" w:hAnsi="Arial" w:cs="Arial"/>
          <w:b/>
          <w:bCs/>
          <w:sz w:val="24"/>
          <w:szCs w:val="24"/>
        </w:rPr>
      </w:pPr>
      <w:r w:rsidRPr="00883509">
        <w:rPr>
          <w:rFonts w:ascii="Arial" w:hAnsi="Arial" w:cs="Arial"/>
          <w:sz w:val="24"/>
          <w:szCs w:val="24"/>
        </w:rPr>
        <w:t xml:space="preserve">El </w:t>
      </w:r>
      <w:r w:rsidRPr="00883509">
        <w:rPr>
          <w:rFonts w:ascii="Arial" w:hAnsi="Arial" w:cs="Arial"/>
          <w:b/>
          <w:bCs/>
          <w:sz w:val="24"/>
          <w:szCs w:val="24"/>
        </w:rPr>
        <w:t xml:space="preserve">Contratista </w:t>
      </w:r>
      <w:r w:rsidRPr="00883509">
        <w:rPr>
          <w:rFonts w:ascii="Arial" w:hAnsi="Arial" w:cs="Arial"/>
          <w:sz w:val="24"/>
          <w:szCs w:val="24"/>
        </w:rPr>
        <w:t xml:space="preserve">deberá solicitar reuniones de coordinación con al </w:t>
      </w:r>
      <w:r w:rsidRPr="00883509">
        <w:rPr>
          <w:rFonts w:ascii="Arial" w:hAnsi="Arial" w:cs="Arial"/>
          <w:b/>
          <w:bCs/>
          <w:sz w:val="24"/>
          <w:szCs w:val="24"/>
        </w:rPr>
        <w:t xml:space="preserve">ASO </w:t>
      </w:r>
      <w:r w:rsidRPr="00883509">
        <w:rPr>
          <w:rFonts w:ascii="Arial" w:hAnsi="Arial" w:cs="Arial"/>
          <w:sz w:val="24"/>
          <w:szCs w:val="24"/>
        </w:rPr>
        <w:t xml:space="preserve">y el </w:t>
      </w:r>
      <w:r w:rsidRPr="00883509">
        <w:rPr>
          <w:rFonts w:ascii="Arial" w:hAnsi="Arial" w:cs="Arial"/>
          <w:b/>
          <w:bCs/>
          <w:sz w:val="24"/>
          <w:szCs w:val="24"/>
        </w:rPr>
        <w:t xml:space="preserve">AP </w:t>
      </w:r>
      <w:r w:rsidRPr="00883509">
        <w:rPr>
          <w:rFonts w:ascii="Arial" w:hAnsi="Arial" w:cs="Arial"/>
          <w:sz w:val="24"/>
          <w:szCs w:val="24"/>
        </w:rPr>
        <w:t>en todos los casos en que se p</w:t>
      </w:r>
      <w:r w:rsidR="00F70565">
        <w:rPr>
          <w:rFonts w:ascii="Arial" w:hAnsi="Arial" w:cs="Arial"/>
          <w:sz w:val="24"/>
          <w:szCs w:val="24"/>
        </w:rPr>
        <w:t xml:space="preserve">resenten </w:t>
      </w:r>
      <w:r w:rsidRPr="00883509">
        <w:rPr>
          <w:rFonts w:ascii="Arial" w:hAnsi="Arial" w:cs="Arial"/>
          <w:sz w:val="24"/>
          <w:szCs w:val="24"/>
        </w:rPr>
        <w:t>situaciones imprevistas que impidan la ejecución de los trabajos tal cua</w:t>
      </w:r>
      <w:r w:rsidR="00F70565">
        <w:rPr>
          <w:rFonts w:ascii="Arial" w:hAnsi="Arial" w:cs="Arial"/>
          <w:sz w:val="24"/>
          <w:szCs w:val="24"/>
        </w:rPr>
        <w:t xml:space="preserve">l se indica en planos </w:t>
      </w:r>
      <w:r w:rsidRPr="00883509">
        <w:rPr>
          <w:rFonts w:ascii="Arial" w:hAnsi="Arial" w:cs="Arial"/>
          <w:sz w:val="24"/>
          <w:szCs w:val="24"/>
        </w:rPr>
        <w:t xml:space="preserve">y memorias, </w:t>
      </w:r>
      <w:r w:rsidRPr="00883509">
        <w:rPr>
          <w:rFonts w:ascii="Arial" w:hAnsi="Arial" w:cs="Arial"/>
          <w:b/>
          <w:bCs/>
          <w:sz w:val="24"/>
          <w:szCs w:val="24"/>
        </w:rPr>
        <w:t>no</w:t>
      </w:r>
      <w:r w:rsidR="00F70565">
        <w:rPr>
          <w:rFonts w:ascii="Arial" w:hAnsi="Arial" w:cs="Arial"/>
          <w:sz w:val="24"/>
          <w:szCs w:val="24"/>
        </w:rPr>
        <w:t xml:space="preserve"> </w:t>
      </w:r>
      <w:r w:rsidRPr="00883509">
        <w:rPr>
          <w:rFonts w:ascii="Arial" w:hAnsi="Arial" w:cs="Arial"/>
          <w:b/>
          <w:bCs/>
          <w:sz w:val="24"/>
          <w:szCs w:val="24"/>
        </w:rPr>
        <w:t>pudiendo en ningún caso ejecutar una solución sin la aprobación formal de los mismos.</w:t>
      </w:r>
    </w:p>
    <w:p w:rsidR="00F70565" w:rsidRDefault="00F70565" w:rsidP="00223736">
      <w:pPr>
        <w:autoSpaceDE w:val="0"/>
        <w:autoSpaceDN w:val="0"/>
        <w:adjustRightInd w:val="0"/>
        <w:spacing w:after="0" w:line="240" w:lineRule="auto"/>
        <w:ind w:right="-283"/>
        <w:jc w:val="both"/>
        <w:rPr>
          <w:rFonts w:ascii="Arial" w:hAnsi="Arial" w:cs="Arial"/>
          <w:sz w:val="24"/>
          <w:szCs w:val="24"/>
        </w:rPr>
      </w:pPr>
    </w:p>
    <w:p w:rsidR="00F70565" w:rsidRDefault="00F70565" w:rsidP="00223736">
      <w:pPr>
        <w:autoSpaceDE w:val="0"/>
        <w:autoSpaceDN w:val="0"/>
        <w:adjustRightInd w:val="0"/>
        <w:spacing w:after="0" w:line="240" w:lineRule="auto"/>
        <w:ind w:right="-283"/>
        <w:rPr>
          <w:rFonts w:ascii="Arial" w:hAnsi="Arial" w:cs="Arial"/>
          <w:b/>
          <w:bCs/>
          <w:sz w:val="36"/>
          <w:szCs w:val="36"/>
          <w:u w:val="single"/>
        </w:rPr>
      </w:pPr>
      <w:r w:rsidRPr="00F70565">
        <w:rPr>
          <w:rFonts w:ascii="Arial" w:hAnsi="Arial" w:cs="Arial"/>
          <w:b/>
          <w:bCs/>
          <w:sz w:val="36"/>
          <w:szCs w:val="36"/>
        </w:rPr>
        <w:t>A</w:t>
      </w:r>
      <w:r w:rsidRPr="00F70565">
        <w:rPr>
          <w:rFonts w:ascii="Cambria Math" w:hAnsi="Cambria Math" w:cs="Cambria Math"/>
          <w:b/>
          <w:bCs/>
          <w:sz w:val="36"/>
          <w:szCs w:val="36"/>
        </w:rPr>
        <w:t>‐</w:t>
      </w:r>
      <w:r w:rsidRPr="00F70565">
        <w:rPr>
          <w:rFonts w:ascii="Arial" w:hAnsi="Arial" w:cs="Arial"/>
          <w:b/>
          <w:bCs/>
          <w:sz w:val="36"/>
          <w:szCs w:val="36"/>
        </w:rPr>
        <w:t xml:space="preserve"> </w:t>
      </w:r>
      <w:r w:rsidRPr="00F70565">
        <w:rPr>
          <w:rFonts w:ascii="Arial" w:hAnsi="Arial" w:cs="Arial"/>
          <w:b/>
          <w:bCs/>
          <w:sz w:val="36"/>
          <w:szCs w:val="36"/>
          <w:u w:val="single"/>
        </w:rPr>
        <w:t>ACONDICIONAMIENTO DEL TERRENO</w:t>
      </w:r>
    </w:p>
    <w:p w:rsidR="00F70565" w:rsidRPr="00F70565" w:rsidRDefault="00F70565" w:rsidP="00223736">
      <w:pPr>
        <w:autoSpaceDE w:val="0"/>
        <w:autoSpaceDN w:val="0"/>
        <w:adjustRightInd w:val="0"/>
        <w:spacing w:after="0" w:line="240" w:lineRule="auto"/>
        <w:ind w:right="-283"/>
        <w:rPr>
          <w:rFonts w:ascii="Arial" w:hAnsi="Arial" w:cs="Arial"/>
          <w:b/>
          <w:bCs/>
          <w:sz w:val="36"/>
          <w:szCs w:val="36"/>
        </w:rPr>
      </w:pPr>
    </w:p>
    <w:p w:rsidR="00F70565" w:rsidRPr="00EB1C7B" w:rsidRDefault="009F18B3" w:rsidP="00223736">
      <w:pPr>
        <w:autoSpaceDE w:val="0"/>
        <w:autoSpaceDN w:val="0"/>
        <w:adjustRightInd w:val="0"/>
        <w:spacing w:after="0" w:line="240" w:lineRule="auto"/>
        <w:ind w:right="-283"/>
        <w:rPr>
          <w:rFonts w:ascii="Arial" w:hAnsi="Arial" w:cs="Arial"/>
          <w:b/>
          <w:bCs/>
          <w:sz w:val="24"/>
          <w:szCs w:val="24"/>
          <w:u w:val="single"/>
        </w:rPr>
      </w:pPr>
      <w:r>
        <w:rPr>
          <w:rFonts w:ascii="Arial" w:hAnsi="Arial" w:cs="Arial"/>
          <w:b/>
          <w:bCs/>
          <w:sz w:val="24"/>
          <w:szCs w:val="24"/>
          <w:u w:val="single"/>
        </w:rPr>
        <w:t>1-</w:t>
      </w:r>
      <w:r w:rsidR="00F70565" w:rsidRPr="00EB1C7B">
        <w:rPr>
          <w:rFonts w:ascii="Arial" w:hAnsi="Arial" w:cs="Arial"/>
          <w:b/>
          <w:bCs/>
          <w:sz w:val="24"/>
          <w:szCs w:val="24"/>
          <w:u w:val="single"/>
        </w:rPr>
        <w:t>Implantación en obra.</w:t>
      </w:r>
    </w:p>
    <w:p w:rsidR="00F70565" w:rsidRPr="00F70565" w:rsidRDefault="00F70565" w:rsidP="00223736">
      <w:pPr>
        <w:autoSpaceDE w:val="0"/>
        <w:autoSpaceDN w:val="0"/>
        <w:adjustRightInd w:val="0"/>
        <w:spacing w:after="0" w:line="240" w:lineRule="auto"/>
        <w:ind w:right="-283"/>
        <w:rPr>
          <w:rFonts w:ascii="Arial" w:hAnsi="Arial" w:cs="Arial"/>
          <w:b/>
          <w:bCs/>
          <w:sz w:val="24"/>
          <w:szCs w:val="24"/>
        </w:rPr>
      </w:pPr>
    </w:p>
    <w:p w:rsidR="00F70565" w:rsidRPr="00F70565" w:rsidRDefault="00F70565" w:rsidP="00223736">
      <w:pPr>
        <w:autoSpaceDE w:val="0"/>
        <w:autoSpaceDN w:val="0"/>
        <w:adjustRightInd w:val="0"/>
        <w:spacing w:after="0" w:line="240" w:lineRule="auto"/>
        <w:ind w:right="-283"/>
        <w:rPr>
          <w:rFonts w:ascii="Arial" w:hAnsi="Arial" w:cs="Arial"/>
          <w:b/>
          <w:bCs/>
          <w:sz w:val="24"/>
          <w:szCs w:val="24"/>
        </w:rPr>
      </w:pPr>
      <w:r w:rsidRPr="00F70565">
        <w:rPr>
          <w:rFonts w:ascii="Arial" w:hAnsi="Arial" w:cs="Arial"/>
          <w:b/>
          <w:bCs/>
          <w:sz w:val="24"/>
          <w:szCs w:val="24"/>
        </w:rPr>
        <w:t>1.0 Medianeras</w:t>
      </w:r>
    </w:p>
    <w:p w:rsidR="00F70565" w:rsidRDefault="00F70565" w:rsidP="00223736">
      <w:pPr>
        <w:autoSpaceDE w:val="0"/>
        <w:autoSpaceDN w:val="0"/>
        <w:adjustRightInd w:val="0"/>
        <w:spacing w:after="0" w:line="240" w:lineRule="auto"/>
        <w:ind w:right="-283"/>
        <w:rPr>
          <w:rFonts w:ascii="Arial" w:hAnsi="Arial" w:cs="Arial"/>
          <w:sz w:val="24"/>
          <w:szCs w:val="24"/>
        </w:rPr>
      </w:pPr>
      <w:r w:rsidRPr="00F70565">
        <w:rPr>
          <w:rFonts w:ascii="Arial" w:hAnsi="Arial" w:cs="Arial"/>
          <w:sz w:val="24"/>
          <w:szCs w:val="24"/>
        </w:rPr>
        <w:t>No existen medianeras afectadas por la obra.</w:t>
      </w:r>
    </w:p>
    <w:p w:rsidR="00F70565" w:rsidRPr="00F70565" w:rsidRDefault="00F70565" w:rsidP="00223736">
      <w:pPr>
        <w:autoSpaceDE w:val="0"/>
        <w:autoSpaceDN w:val="0"/>
        <w:adjustRightInd w:val="0"/>
        <w:spacing w:after="0" w:line="240" w:lineRule="auto"/>
        <w:ind w:right="-283"/>
        <w:rPr>
          <w:rFonts w:ascii="Arial" w:hAnsi="Arial" w:cs="Arial"/>
          <w:sz w:val="24"/>
          <w:szCs w:val="24"/>
        </w:rPr>
      </w:pPr>
    </w:p>
    <w:p w:rsidR="00F70565" w:rsidRPr="00F70565" w:rsidRDefault="00D56F98" w:rsidP="00D56F98">
      <w:pPr>
        <w:pStyle w:val="Prrafodelista"/>
        <w:autoSpaceDE w:val="0"/>
        <w:autoSpaceDN w:val="0"/>
        <w:adjustRightInd w:val="0"/>
        <w:spacing w:after="0" w:line="240" w:lineRule="auto"/>
        <w:ind w:left="0" w:right="-283"/>
        <w:rPr>
          <w:rFonts w:ascii="Arial" w:hAnsi="Arial" w:cs="Arial"/>
          <w:b/>
          <w:bCs/>
          <w:sz w:val="24"/>
          <w:szCs w:val="24"/>
        </w:rPr>
      </w:pPr>
      <w:r>
        <w:rPr>
          <w:rFonts w:ascii="Arial" w:hAnsi="Arial" w:cs="Arial"/>
          <w:b/>
          <w:bCs/>
          <w:sz w:val="24"/>
          <w:szCs w:val="24"/>
        </w:rPr>
        <w:t xml:space="preserve">1.1 </w:t>
      </w:r>
      <w:r w:rsidR="00F70565" w:rsidRPr="00F70565">
        <w:rPr>
          <w:rFonts w:ascii="Arial" w:hAnsi="Arial" w:cs="Arial"/>
          <w:b/>
          <w:bCs/>
          <w:sz w:val="24"/>
          <w:szCs w:val="24"/>
        </w:rPr>
        <w:t>Preparación del Terreno</w:t>
      </w:r>
    </w:p>
    <w:p w:rsidR="00F70565" w:rsidRDefault="00F70565" w:rsidP="00223736">
      <w:pPr>
        <w:autoSpaceDE w:val="0"/>
        <w:autoSpaceDN w:val="0"/>
        <w:adjustRightInd w:val="0"/>
        <w:spacing w:after="0" w:line="240" w:lineRule="auto"/>
        <w:ind w:right="-283"/>
        <w:rPr>
          <w:rFonts w:ascii="Arial" w:hAnsi="Arial" w:cs="Arial"/>
          <w:bCs/>
          <w:sz w:val="24"/>
          <w:szCs w:val="24"/>
        </w:rPr>
      </w:pPr>
      <w:r w:rsidRPr="00F70565">
        <w:rPr>
          <w:rFonts w:ascii="Arial" w:hAnsi="Arial" w:cs="Arial"/>
          <w:bCs/>
          <w:sz w:val="24"/>
          <w:szCs w:val="24"/>
        </w:rPr>
        <w:t>No se ejecutan obras nuevas</w:t>
      </w:r>
      <w:r w:rsidR="003D3FDC">
        <w:rPr>
          <w:rFonts w:ascii="Arial" w:hAnsi="Arial" w:cs="Arial"/>
          <w:bCs/>
          <w:sz w:val="24"/>
          <w:szCs w:val="24"/>
        </w:rPr>
        <w:t>.</w:t>
      </w:r>
    </w:p>
    <w:p w:rsidR="00F70565" w:rsidRPr="00F70565" w:rsidRDefault="00F70565" w:rsidP="00223736">
      <w:pPr>
        <w:autoSpaceDE w:val="0"/>
        <w:autoSpaceDN w:val="0"/>
        <w:adjustRightInd w:val="0"/>
        <w:spacing w:after="0" w:line="240" w:lineRule="auto"/>
        <w:ind w:right="-283"/>
        <w:rPr>
          <w:rFonts w:ascii="Arial" w:hAnsi="Arial" w:cs="Arial"/>
          <w:bCs/>
          <w:sz w:val="24"/>
          <w:szCs w:val="24"/>
        </w:rPr>
      </w:pPr>
    </w:p>
    <w:p w:rsidR="00F70565" w:rsidRPr="00F70565" w:rsidRDefault="00F70565" w:rsidP="00223736">
      <w:pPr>
        <w:autoSpaceDE w:val="0"/>
        <w:autoSpaceDN w:val="0"/>
        <w:adjustRightInd w:val="0"/>
        <w:spacing w:after="0" w:line="240" w:lineRule="auto"/>
        <w:ind w:right="-283"/>
        <w:rPr>
          <w:rFonts w:ascii="Arial" w:hAnsi="Arial" w:cs="Arial"/>
          <w:b/>
          <w:bCs/>
          <w:sz w:val="24"/>
          <w:szCs w:val="24"/>
        </w:rPr>
      </w:pPr>
      <w:r w:rsidRPr="00F70565">
        <w:rPr>
          <w:rFonts w:ascii="Arial" w:hAnsi="Arial" w:cs="Arial"/>
          <w:b/>
          <w:bCs/>
          <w:sz w:val="24"/>
          <w:szCs w:val="24"/>
        </w:rPr>
        <w:t>1.2 Construcciones Provisorias</w:t>
      </w:r>
    </w:p>
    <w:p w:rsidR="00F70565" w:rsidRPr="00F70565" w:rsidRDefault="00F70565" w:rsidP="00223736">
      <w:pPr>
        <w:autoSpaceDE w:val="0"/>
        <w:autoSpaceDN w:val="0"/>
        <w:adjustRightInd w:val="0"/>
        <w:spacing w:after="0" w:line="240" w:lineRule="auto"/>
        <w:ind w:right="-283"/>
        <w:rPr>
          <w:rFonts w:ascii="Arial" w:hAnsi="Arial" w:cs="Arial"/>
          <w:b/>
          <w:bCs/>
          <w:sz w:val="24"/>
          <w:szCs w:val="24"/>
        </w:rPr>
      </w:pPr>
      <w:r w:rsidRPr="00F70565">
        <w:rPr>
          <w:rFonts w:ascii="Arial" w:hAnsi="Arial" w:cs="Arial"/>
          <w:b/>
          <w:bCs/>
          <w:sz w:val="24"/>
          <w:szCs w:val="24"/>
        </w:rPr>
        <w:t>1.2.0 Advertencia</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La</w:t>
      </w:r>
      <w:r>
        <w:rPr>
          <w:rFonts w:ascii="Arial" w:hAnsi="Arial" w:cs="Arial"/>
          <w:sz w:val="24"/>
          <w:szCs w:val="24"/>
        </w:rPr>
        <w:t>s</w:t>
      </w:r>
      <w:r w:rsidRPr="00F70565">
        <w:rPr>
          <w:rFonts w:ascii="Arial" w:hAnsi="Arial" w:cs="Arial"/>
          <w:sz w:val="24"/>
          <w:szCs w:val="24"/>
        </w:rPr>
        <w:t xml:space="preserve"> presente</w:t>
      </w:r>
      <w:r>
        <w:rPr>
          <w:rFonts w:ascii="Arial" w:hAnsi="Arial" w:cs="Arial"/>
          <w:sz w:val="24"/>
          <w:szCs w:val="24"/>
        </w:rPr>
        <w:t>s</w:t>
      </w:r>
      <w:r w:rsidRPr="00F70565">
        <w:rPr>
          <w:rFonts w:ascii="Arial" w:hAnsi="Arial" w:cs="Arial"/>
          <w:sz w:val="24"/>
          <w:szCs w:val="24"/>
        </w:rPr>
        <w:t xml:space="preserve"> </w:t>
      </w:r>
      <w:r>
        <w:rPr>
          <w:rFonts w:ascii="Arial" w:hAnsi="Arial" w:cs="Arial"/>
          <w:sz w:val="24"/>
          <w:szCs w:val="24"/>
        </w:rPr>
        <w:t xml:space="preserve">tareas </w:t>
      </w:r>
      <w:r w:rsidRPr="00F70565">
        <w:rPr>
          <w:rFonts w:ascii="Arial" w:hAnsi="Arial" w:cs="Arial"/>
          <w:sz w:val="24"/>
          <w:szCs w:val="24"/>
        </w:rPr>
        <w:t>se desarrollará</w:t>
      </w:r>
      <w:r>
        <w:rPr>
          <w:rFonts w:ascii="Arial" w:hAnsi="Arial" w:cs="Arial"/>
          <w:sz w:val="24"/>
          <w:szCs w:val="24"/>
        </w:rPr>
        <w:t>n</w:t>
      </w:r>
      <w:r w:rsidRPr="00F70565">
        <w:rPr>
          <w:rFonts w:ascii="Arial" w:hAnsi="Arial" w:cs="Arial"/>
          <w:sz w:val="24"/>
          <w:szCs w:val="24"/>
        </w:rPr>
        <w:t xml:space="preserve"> en una Escuela Pública y</w:t>
      </w:r>
      <w:r>
        <w:rPr>
          <w:rFonts w:ascii="Arial" w:hAnsi="Arial" w:cs="Arial"/>
          <w:sz w:val="24"/>
          <w:szCs w:val="24"/>
        </w:rPr>
        <w:t xml:space="preserve"> Jardín de Educación Inicial en </w:t>
      </w:r>
      <w:r w:rsidRPr="00F70565">
        <w:rPr>
          <w:rFonts w:ascii="Arial" w:hAnsi="Arial" w:cs="Arial"/>
          <w:sz w:val="24"/>
          <w:szCs w:val="24"/>
        </w:rPr>
        <w:t>funcionamiento, por lo que se deberán extremar los cuidados para conseguir aislar</w:t>
      </w:r>
      <w:r>
        <w:rPr>
          <w:rFonts w:ascii="Arial" w:hAnsi="Arial" w:cs="Arial"/>
          <w:sz w:val="24"/>
          <w:szCs w:val="24"/>
        </w:rPr>
        <w:t xml:space="preserve"> por completo los espacios de </w:t>
      </w:r>
      <w:r w:rsidRPr="00F70565">
        <w:rPr>
          <w:rFonts w:ascii="Arial" w:hAnsi="Arial" w:cs="Arial"/>
          <w:sz w:val="24"/>
          <w:szCs w:val="24"/>
        </w:rPr>
        <w:t>trabajo con los espacios utilizados por los niños, docentes y personal de cualquier tipo de la institución educativa.</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D56F98">
        <w:rPr>
          <w:rFonts w:ascii="Arial" w:hAnsi="Arial" w:cs="Arial"/>
          <w:bCs/>
          <w:sz w:val="24"/>
          <w:szCs w:val="24"/>
        </w:rPr>
        <w:t>El</w:t>
      </w:r>
      <w:r w:rsidRPr="00F70565">
        <w:rPr>
          <w:rFonts w:ascii="Arial" w:hAnsi="Arial" w:cs="Arial"/>
          <w:b/>
          <w:bCs/>
          <w:sz w:val="24"/>
          <w:szCs w:val="24"/>
        </w:rPr>
        <w:t xml:space="preserve"> Contratista </w:t>
      </w:r>
      <w:r w:rsidRPr="00F70565">
        <w:rPr>
          <w:rFonts w:ascii="Arial" w:hAnsi="Arial" w:cs="Arial"/>
          <w:sz w:val="24"/>
          <w:szCs w:val="24"/>
        </w:rPr>
        <w:t>será plenamente responsable de cumplir con esta condición disponiendo los dispositivos que se</w:t>
      </w:r>
      <w:r>
        <w:rPr>
          <w:rFonts w:ascii="Arial" w:hAnsi="Arial" w:cs="Arial"/>
          <w:sz w:val="24"/>
          <w:szCs w:val="24"/>
        </w:rPr>
        <w:t xml:space="preserve">an </w:t>
      </w:r>
      <w:r w:rsidRPr="00F70565">
        <w:rPr>
          <w:rFonts w:ascii="Arial" w:hAnsi="Arial" w:cs="Arial"/>
          <w:sz w:val="24"/>
          <w:szCs w:val="24"/>
        </w:rPr>
        <w:t>necesarios para la misma.</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Deberán coordinarse especialmente con las autoridades de la institución la realizaci</w:t>
      </w:r>
      <w:r>
        <w:rPr>
          <w:rFonts w:ascii="Arial" w:hAnsi="Arial" w:cs="Arial"/>
          <w:sz w:val="24"/>
          <w:szCs w:val="24"/>
        </w:rPr>
        <w:t xml:space="preserve">ón de las tareas potencialmente </w:t>
      </w:r>
      <w:r w:rsidRPr="00F70565">
        <w:rPr>
          <w:rFonts w:ascii="Arial" w:hAnsi="Arial" w:cs="Arial"/>
          <w:sz w:val="24"/>
          <w:szCs w:val="24"/>
        </w:rPr>
        <w:t>más peligrosas cono el montaje de elementos prefabricados pesados, etc.</w:t>
      </w: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1.2.1 Barreras o Vallas</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 xml:space="preserve">Se deberán realizar todos aquellos vallados provisorios necesarios según se indica en la </w:t>
      </w:r>
      <w:r w:rsidRPr="00F70565">
        <w:rPr>
          <w:rFonts w:ascii="Arial" w:hAnsi="Arial" w:cs="Arial"/>
          <w:b/>
          <w:bCs/>
          <w:sz w:val="24"/>
          <w:szCs w:val="24"/>
        </w:rPr>
        <w:t xml:space="preserve">MCGMTOP </w:t>
      </w:r>
      <w:r>
        <w:rPr>
          <w:rFonts w:ascii="Arial" w:hAnsi="Arial" w:cs="Arial"/>
          <w:sz w:val="24"/>
          <w:szCs w:val="24"/>
        </w:rPr>
        <w:t xml:space="preserve">y en un todo </w:t>
      </w:r>
      <w:r w:rsidRPr="00F70565">
        <w:rPr>
          <w:rFonts w:ascii="Arial" w:hAnsi="Arial" w:cs="Arial"/>
          <w:sz w:val="24"/>
          <w:szCs w:val="24"/>
        </w:rPr>
        <w:t>de acuerdo con las ordenanzas del MTSS, Municipales y/o Nacionales vigentes.</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El vallado deberá delimitar claramente el área de la obra y las áreas de acceso de materiales, personal, las construcciones auxiliares y demás componentes del obrador.</w:t>
      </w:r>
    </w:p>
    <w:p w:rsidR="00F70565" w:rsidRP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 xml:space="preserve">El </w:t>
      </w:r>
      <w:r w:rsidRPr="00F70565">
        <w:rPr>
          <w:rFonts w:ascii="Arial" w:hAnsi="Arial" w:cs="Arial"/>
          <w:b/>
          <w:bCs/>
          <w:sz w:val="24"/>
          <w:szCs w:val="24"/>
        </w:rPr>
        <w:t xml:space="preserve">Contratista </w:t>
      </w:r>
      <w:r w:rsidRPr="00F70565">
        <w:rPr>
          <w:rFonts w:ascii="Arial" w:hAnsi="Arial" w:cs="Arial"/>
          <w:sz w:val="24"/>
          <w:szCs w:val="24"/>
        </w:rPr>
        <w:t>deberá asegurar la estabilidad y durabilidad del mismo debiendo re</w:t>
      </w:r>
      <w:r>
        <w:rPr>
          <w:rFonts w:ascii="Arial" w:hAnsi="Arial" w:cs="Arial"/>
          <w:sz w:val="24"/>
          <w:szCs w:val="24"/>
        </w:rPr>
        <w:t xml:space="preserve">alizar durante el transcurso de </w:t>
      </w:r>
      <w:r w:rsidRPr="00F70565">
        <w:rPr>
          <w:rFonts w:ascii="Arial" w:hAnsi="Arial" w:cs="Arial"/>
          <w:sz w:val="24"/>
          <w:szCs w:val="24"/>
        </w:rPr>
        <w:t>la obra las tareas de mantenimiento necesarias para su conservación en perf</w:t>
      </w:r>
      <w:r>
        <w:rPr>
          <w:rFonts w:ascii="Arial" w:hAnsi="Arial" w:cs="Arial"/>
          <w:sz w:val="24"/>
          <w:szCs w:val="24"/>
        </w:rPr>
        <w:t xml:space="preserve">ecto estado, tanto constructivo </w:t>
      </w:r>
      <w:r w:rsidRPr="00F70565">
        <w:rPr>
          <w:rFonts w:ascii="Arial" w:hAnsi="Arial" w:cs="Arial"/>
          <w:sz w:val="24"/>
          <w:szCs w:val="24"/>
        </w:rPr>
        <w:t>como visual.</w:t>
      </w:r>
    </w:p>
    <w:p w:rsidR="00F70565" w:rsidRPr="00F70565" w:rsidRDefault="005741CE"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Se coordinará con las</w:t>
      </w:r>
      <w:r w:rsidR="00F70565" w:rsidRPr="00F70565">
        <w:rPr>
          <w:rFonts w:ascii="Arial" w:hAnsi="Arial" w:cs="Arial"/>
          <w:sz w:val="24"/>
          <w:szCs w:val="24"/>
        </w:rPr>
        <w:t xml:space="preserve"> autoridades de la Escuela una distancia de s</w:t>
      </w:r>
      <w:r w:rsidR="00F70565">
        <w:rPr>
          <w:rFonts w:ascii="Arial" w:hAnsi="Arial" w:cs="Arial"/>
          <w:sz w:val="24"/>
          <w:szCs w:val="24"/>
        </w:rPr>
        <w:t xml:space="preserve">eguridad entre el vallado y los </w:t>
      </w:r>
      <w:r w:rsidR="00F70565" w:rsidRPr="00F70565">
        <w:rPr>
          <w:rFonts w:ascii="Arial" w:hAnsi="Arial" w:cs="Arial"/>
          <w:sz w:val="24"/>
          <w:szCs w:val="24"/>
        </w:rPr>
        <w:t>lugares a los que puedan acceder libremente los niños.</w:t>
      </w: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1.2.2 Cartel de Obra</w:t>
      </w:r>
    </w:p>
    <w:p w:rsidR="00F70565" w:rsidRPr="008617AA" w:rsidRDefault="00F70565" w:rsidP="00223736">
      <w:pPr>
        <w:autoSpaceDE w:val="0"/>
        <w:autoSpaceDN w:val="0"/>
        <w:adjustRightInd w:val="0"/>
        <w:spacing w:after="0" w:line="240" w:lineRule="auto"/>
        <w:ind w:right="-283"/>
        <w:jc w:val="both"/>
        <w:rPr>
          <w:rFonts w:ascii="Arial" w:hAnsi="Arial" w:cs="Arial"/>
          <w:color w:val="FF0000"/>
          <w:sz w:val="24"/>
          <w:szCs w:val="24"/>
        </w:rPr>
      </w:pPr>
      <w:r w:rsidRPr="00F70565">
        <w:rPr>
          <w:rFonts w:ascii="Arial" w:hAnsi="Arial" w:cs="Arial"/>
          <w:sz w:val="24"/>
          <w:szCs w:val="24"/>
        </w:rPr>
        <w:t xml:space="preserve">El mismo será proporcionado por el </w:t>
      </w:r>
      <w:r w:rsidRPr="00D56F98">
        <w:rPr>
          <w:rFonts w:ascii="Arial" w:hAnsi="Arial" w:cs="Arial"/>
          <w:b/>
          <w:sz w:val="24"/>
          <w:szCs w:val="24"/>
        </w:rPr>
        <w:t>Contratista</w:t>
      </w:r>
      <w:r w:rsidRPr="00F70565">
        <w:rPr>
          <w:rFonts w:ascii="Arial" w:hAnsi="Arial" w:cs="Arial"/>
          <w:sz w:val="24"/>
          <w:szCs w:val="24"/>
        </w:rPr>
        <w:t xml:space="preserve"> según se detalla en los recaudos correspondientes</w:t>
      </w:r>
      <w:r w:rsidR="003D3FDC">
        <w:rPr>
          <w:rFonts w:ascii="Arial" w:hAnsi="Arial" w:cs="Arial"/>
          <w:sz w:val="24"/>
          <w:szCs w:val="24"/>
        </w:rPr>
        <w:t>.</w:t>
      </w:r>
      <w:r w:rsidR="008617AA">
        <w:rPr>
          <w:rFonts w:ascii="Arial" w:hAnsi="Arial" w:cs="Arial"/>
          <w:sz w:val="24"/>
          <w:szCs w:val="24"/>
        </w:rPr>
        <w:t xml:space="preserve"> </w:t>
      </w: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1.2.3 Edificaciones para el personal y de servicio</w:t>
      </w:r>
    </w:p>
    <w:p w:rsidR="00F70565"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 xml:space="preserve">El </w:t>
      </w:r>
      <w:r w:rsidRPr="00D56F98">
        <w:rPr>
          <w:rFonts w:ascii="Arial" w:hAnsi="Arial" w:cs="Arial"/>
          <w:b/>
          <w:sz w:val="24"/>
          <w:szCs w:val="24"/>
        </w:rPr>
        <w:t>Contratista</w:t>
      </w:r>
      <w:r w:rsidRPr="00F70565">
        <w:rPr>
          <w:rFonts w:ascii="Arial" w:hAnsi="Arial" w:cs="Arial"/>
          <w:sz w:val="24"/>
          <w:szCs w:val="24"/>
        </w:rPr>
        <w:t xml:space="preserve"> deberá realizar la totalidad de las construcciones indicadas en la </w:t>
      </w:r>
      <w:r w:rsidR="00986228">
        <w:rPr>
          <w:rFonts w:ascii="Arial" w:hAnsi="Arial" w:cs="Arial"/>
          <w:b/>
          <w:bCs/>
          <w:sz w:val="24"/>
          <w:szCs w:val="24"/>
        </w:rPr>
        <w:t>MCGMTOP</w:t>
      </w:r>
      <w:r w:rsidRPr="00F70565">
        <w:rPr>
          <w:rFonts w:ascii="Arial" w:hAnsi="Arial" w:cs="Arial"/>
          <w:b/>
          <w:bCs/>
          <w:sz w:val="24"/>
          <w:szCs w:val="24"/>
        </w:rPr>
        <w:t xml:space="preserve"> </w:t>
      </w:r>
      <w:r>
        <w:rPr>
          <w:rFonts w:ascii="Arial" w:hAnsi="Arial" w:cs="Arial"/>
          <w:sz w:val="24"/>
          <w:szCs w:val="24"/>
        </w:rPr>
        <w:t xml:space="preserve">y exigidas por el </w:t>
      </w:r>
      <w:r w:rsidRPr="008617AA">
        <w:rPr>
          <w:rFonts w:ascii="Arial" w:hAnsi="Arial" w:cs="Arial"/>
          <w:b/>
          <w:sz w:val="24"/>
          <w:szCs w:val="24"/>
        </w:rPr>
        <w:t>MTSS</w:t>
      </w:r>
      <w:r>
        <w:rPr>
          <w:rFonts w:ascii="Arial" w:hAnsi="Arial" w:cs="Arial"/>
          <w:sz w:val="24"/>
          <w:szCs w:val="24"/>
        </w:rPr>
        <w:t xml:space="preserve">, </w:t>
      </w:r>
      <w:r w:rsidRPr="00F70565">
        <w:rPr>
          <w:rFonts w:ascii="Arial" w:hAnsi="Arial" w:cs="Arial"/>
          <w:sz w:val="24"/>
          <w:szCs w:val="24"/>
        </w:rPr>
        <w:t xml:space="preserve">debiendo cumplir en todos los casos las especificaciones correspondientes para </w:t>
      </w:r>
      <w:r w:rsidR="00ED04C9">
        <w:rPr>
          <w:rFonts w:ascii="Arial" w:hAnsi="Arial" w:cs="Arial"/>
          <w:sz w:val="24"/>
          <w:szCs w:val="24"/>
        </w:rPr>
        <w:t xml:space="preserve">las mismas, tanto constructivas </w:t>
      </w:r>
      <w:r w:rsidRPr="00F70565">
        <w:rPr>
          <w:rFonts w:ascii="Arial" w:hAnsi="Arial" w:cs="Arial"/>
          <w:sz w:val="24"/>
          <w:szCs w:val="24"/>
        </w:rPr>
        <w:t>como de áreas</w:t>
      </w:r>
      <w:r w:rsidR="00ED04C9">
        <w:rPr>
          <w:rFonts w:ascii="Arial" w:hAnsi="Arial" w:cs="Arial"/>
          <w:sz w:val="24"/>
          <w:szCs w:val="24"/>
        </w:rPr>
        <w:t>.</w:t>
      </w:r>
    </w:p>
    <w:p w:rsidR="00ED04C9" w:rsidRPr="00F70565" w:rsidRDefault="00ED04C9" w:rsidP="00223736">
      <w:pPr>
        <w:autoSpaceDE w:val="0"/>
        <w:autoSpaceDN w:val="0"/>
        <w:adjustRightInd w:val="0"/>
        <w:spacing w:after="0" w:line="240" w:lineRule="auto"/>
        <w:ind w:right="-283"/>
        <w:jc w:val="both"/>
        <w:rPr>
          <w:rFonts w:ascii="Arial" w:hAnsi="Arial" w:cs="Arial"/>
          <w:sz w:val="24"/>
          <w:szCs w:val="24"/>
        </w:rPr>
      </w:pP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1.3 Instalaciones Provisorias</w:t>
      </w: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1.3.1 Instalación de agua</w:t>
      </w:r>
    </w:p>
    <w:p w:rsidR="00F70565" w:rsidRPr="00F70565" w:rsidRDefault="00344568"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Se</w:t>
      </w:r>
      <w:r w:rsidR="00ED04C9">
        <w:rPr>
          <w:rFonts w:ascii="Arial" w:hAnsi="Arial" w:cs="Arial"/>
          <w:sz w:val="24"/>
          <w:szCs w:val="24"/>
        </w:rPr>
        <w:t xml:space="preserve"> deberá proveer un depósito de agua potable permanente para la obra y uso del personal.</w:t>
      </w:r>
    </w:p>
    <w:p w:rsidR="00F70565" w:rsidRPr="00F70565" w:rsidRDefault="00F70565" w:rsidP="00223736">
      <w:pPr>
        <w:autoSpaceDE w:val="0"/>
        <w:autoSpaceDN w:val="0"/>
        <w:adjustRightInd w:val="0"/>
        <w:spacing w:after="0" w:line="240" w:lineRule="auto"/>
        <w:ind w:right="-283"/>
        <w:jc w:val="both"/>
        <w:rPr>
          <w:rFonts w:ascii="Arial" w:hAnsi="Arial" w:cs="Arial"/>
          <w:b/>
          <w:bCs/>
          <w:sz w:val="24"/>
          <w:szCs w:val="24"/>
        </w:rPr>
      </w:pPr>
      <w:r w:rsidRPr="00F70565">
        <w:rPr>
          <w:rFonts w:ascii="Arial" w:hAnsi="Arial" w:cs="Arial"/>
          <w:b/>
          <w:bCs/>
          <w:sz w:val="24"/>
          <w:szCs w:val="24"/>
        </w:rPr>
        <w:t>1.3.2 Instalación de energía eléctrica</w:t>
      </w:r>
    </w:p>
    <w:p w:rsidR="00F70565" w:rsidRPr="00F70565" w:rsidRDefault="00344568"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Se</w:t>
      </w:r>
      <w:r w:rsidR="00ED04C9">
        <w:rPr>
          <w:rFonts w:ascii="Arial" w:hAnsi="Arial" w:cs="Arial"/>
          <w:sz w:val="24"/>
          <w:szCs w:val="24"/>
        </w:rPr>
        <w:t xml:space="preserve"> dispondrá de un equipo generador suficiente para las tareas contratadas y que cumpla las condiciones exigidas por el MTSS.</w:t>
      </w:r>
    </w:p>
    <w:p w:rsidR="00EB1C7B" w:rsidRDefault="00F70565" w:rsidP="00223736">
      <w:pPr>
        <w:autoSpaceDE w:val="0"/>
        <w:autoSpaceDN w:val="0"/>
        <w:adjustRightInd w:val="0"/>
        <w:spacing w:after="0" w:line="240" w:lineRule="auto"/>
        <w:ind w:right="-283"/>
        <w:jc w:val="both"/>
        <w:rPr>
          <w:rFonts w:ascii="Arial" w:hAnsi="Arial" w:cs="Arial"/>
          <w:sz w:val="24"/>
          <w:szCs w:val="24"/>
        </w:rPr>
      </w:pPr>
      <w:r w:rsidRPr="00F70565">
        <w:rPr>
          <w:rFonts w:ascii="Arial" w:hAnsi="Arial" w:cs="Arial"/>
          <w:sz w:val="24"/>
          <w:szCs w:val="24"/>
        </w:rPr>
        <w:t xml:space="preserve">Debe cumplirse en todos sus términos lo expresado en la </w:t>
      </w:r>
      <w:r w:rsidR="00986228">
        <w:rPr>
          <w:rFonts w:ascii="Arial" w:hAnsi="Arial" w:cs="Arial"/>
          <w:b/>
          <w:bCs/>
          <w:sz w:val="24"/>
          <w:szCs w:val="24"/>
        </w:rPr>
        <w:t>MCGMTOP</w:t>
      </w:r>
      <w:r w:rsidRPr="00F70565">
        <w:rPr>
          <w:rFonts w:ascii="Arial" w:hAnsi="Arial" w:cs="Arial"/>
          <w:sz w:val="24"/>
          <w:szCs w:val="24"/>
        </w:rPr>
        <w:t>.</w:t>
      </w:r>
    </w:p>
    <w:p w:rsidR="009F18B3" w:rsidRDefault="009F18B3" w:rsidP="009F18B3">
      <w:pPr>
        <w:autoSpaceDE w:val="0"/>
        <w:autoSpaceDN w:val="0"/>
        <w:adjustRightInd w:val="0"/>
        <w:spacing w:after="0" w:line="240" w:lineRule="auto"/>
        <w:ind w:right="-283"/>
        <w:rPr>
          <w:rFonts w:ascii="Arial" w:hAnsi="Arial" w:cs="Arial"/>
          <w:sz w:val="24"/>
          <w:szCs w:val="24"/>
        </w:rPr>
      </w:pPr>
    </w:p>
    <w:p w:rsidR="00EB1C7B" w:rsidRPr="00D56F98" w:rsidRDefault="009F18B3" w:rsidP="009F18B3">
      <w:pPr>
        <w:autoSpaceDE w:val="0"/>
        <w:autoSpaceDN w:val="0"/>
        <w:adjustRightInd w:val="0"/>
        <w:spacing w:after="0" w:line="240" w:lineRule="auto"/>
        <w:ind w:right="-283"/>
        <w:rPr>
          <w:rFonts w:ascii="Arial" w:hAnsi="Arial" w:cs="Arial"/>
          <w:b/>
          <w:bCs/>
          <w:sz w:val="24"/>
          <w:szCs w:val="24"/>
          <w:u w:val="single"/>
        </w:rPr>
      </w:pPr>
      <w:r w:rsidRPr="00D56F98">
        <w:rPr>
          <w:rFonts w:ascii="Arial" w:hAnsi="Arial" w:cs="Arial"/>
          <w:b/>
          <w:bCs/>
          <w:sz w:val="24"/>
          <w:szCs w:val="24"/>
          <w:u w:val="single"/>
        </w:rPr>
        <w:t>2-</w:t>
      </w:r>
      <w:r w:rsidR="00EB1C7B" w:rsidRPr="00D56F98">
        <w:rPr>
          <w:rFonts w:ascii="Arial" w:hAnsi="Arial" w:cs="Arial"/>
          <w:b/>
          <w:bCs/>
          <w:sz w:val="24"/>
          <w:szCs w:val="24"/>
          <w:u w:val="single"/>
        </w:rPr>
        <w:t>Inicio de obra.</w:t>
      </w:r>
    </w:p>
    <w:p w:rsidR="00EB1C7B" w:rsidRPr="00C70ADA" w:rsidRDefault="00EB1C7B" w:rsidP="00223736">
      <w:pPr>
        <w:autoSpaceDE w:val="0"/>
        <w:autoSpaceDN w:val="0"/>
        <w:adjustRightInd w:val="0"/>
        <w:spacing w:after="0" w:line="240" w:lineRule="auto"/>
        <w:ind w:right="-283"/>
        <w:rPr>
          <w:rFonts w:ascii="Arial" w:hAnsi="Arial" w:cs="Arial"/>
          <w:b/>
          <w:bCs/>
          <w:sz w:val="24"/>
          <w:szCs w:val="24"/>
        </w:rPr>
      </w:pPr>
    </w:p>
    <w:p w:rsidR="00EB1C7B" w:rsidRPr="00C70ADA" w:rsidRDefault="00EB1C7B" w:rsidP="00223736">
      <w:pPr>
        <w:autoSpaceDE w:val="0"/>
        <w:autoSpaceDN w:val="0"/>
        <w:adjustRightInd w:val="0"/>
        <w:spacing w:after="0" w:line="240" w:lineRule="auto"/>
        <w:ind w:right="-283"/>
        <w:rPr>
          <w:rFonts w:ascii="Arial" w:hAnsi="Arial" w:cs="Arial"/>
          <w:b/>
          <w:bCs/>
          <w:sz w:val="24"/>
          <w:szCs w:val="24"/>
        </w:rPr>
      </w:pPr>
      <w:r w:rsidRPr="00C70ADA">
        <w:rPr>
          <w:rFonts w:ascii="Arial" w:hAnsi="Arial" w:cs="Arial"/>
          <w:b/>
          <w:bCs/>
          <w:sz w:val="24"/>
          <w:szCs w:val="24"/>
        </w:rPr>
        <w:t>2.0 Replanteo</w:t>
      </w:r>
    </w:p>
    <w:p w:rsidR="00EB1C7B" w:rsidRPr="00C70ADA" w:rsidRDefault="00EB1C7B" w:rsidP="00223736">
      <w:pPr>
        <w:autoSpaceDE w:val="0"/>
        <w:autoSpaceDN w:val="0"/>
        <w:adjustRightInd w:val="0"/>
        <w:spacing w:after="0" w:line="240" w:lineRule="auto"/>
        <w:ind w:right="-283"/>
        <w:rPr>
          <w:rFonts w:ascii="Arial" w:hAnsi="Arial" w:cs="Arial"/>
          <w:bCs/>
          <w:sz w:val="24"/>
          <w:szCs w:val="24"/>
        </w:rPr>
      </w:pPr>
      <w:r w:rsidRPr="00C70ADA">
        <w:rPr>
          <w:rFonts w:ascii="Arial" w:hAnsi="Arial" w:cs="Arial"/>
          <w:bCs/>
          <w:sz w:val="24"/>
          <w:szCs w:val="24"/>
        </w:rPr>
        <w:t>No se ejecuta obra nueva.</w:t>
      </w:r>
    </w:p>
    <w:p w:rsidR="00EB1C7B" w:rsidRPr="00C70ADA" w:rsidRDefault="00EB1C7B" w:rsidP="00223736">
      <w:pPr>
        <w:autoSpaceDE w:val="0"/>
        <w:autoSpaceDN w:val="0"/>
        <w:adjustRightInd w:val="0"/>
        <w:spacing w:after="0" w:line="240" w:lineRule="auto"/>
        <w:ind w:right="-283"/>
        <w:rPr>
          <w:rFonts w:ascii="Arial" w:hAnsi="Arial" w:cs="Arial"/>
          <w:b/>
          <w:bCs/>
          <w:sz w:val="24"/>
          <w:szCs w:val="24"/>
        </w:rPr>
      </w:pPr>
      <w:r w:rsidRPr="00C70ADA">
        <w:rPr>
          <w:rFonts w:ascii="Arial" w:hAnsi="Arial" w:cs="Arial"/>
          <w:b/>
          <w:bCs/>
          <w:sz w:val="24"/>
          <w:szCs w:val="24"/>
        </w:rPr>
        <w:t>2.1 Movimientos de tierra</w:t>
      </w:r>
    </w:p>
    <w:p w:rsidR="00EB1C7B" w:rsidRDefault="00EB1C7B" w:rsidP="00223736">
      <w:pPr>
        <w:autoSpaceDE w:val="0"/>
        <w:autoSpaceDN w:val="0"/>
        <w:adjustRightInd w:val="0"/>
        <w:spacing w:after="0" w:line="240" w:lineRule="auto"/>
        <w:ind w:right="-283"/>
        <w:rPr>
          <w:rFonts w:ascii="Arial" w:hAnsi="Arial" w:cs="Arial"/>
          <w:bCs/>
          <w:sz w:val="24"/>
          <w:szCs w:val="24"/>
        </w:rPr>
      </w:pPr>
      <w:r w:rsidRPr="00C70ADA">
        <w:rPr>
          <w:rFonts w:ascii="Arial" w:hAnsi="Arial" w:cs="Arial"/>
          <w:bCs/>
          <w:sz w:val="24"/>
          <w:szCs w:val="24"/>
        </w:rPr>
        <w:t>No se ejecuta obra nueva</w:t>
      </w:r>
      <w:r w:rsidR="00640D2F">
        <w:rPr>
          <w:rFonts w:ascii="Arial" w:hAnsi="Arial" w:cs="Arial"/>
          <w:bCs/>
          <w:sz w:val="24"/>
          <w:szCs w:val="24"/>
        </w:rPr>
        <w:t>.</w:t>
      </w:r>
    </w:p>
    <w:p w:rsidR="00C70ADA" w:rsidRPr="00C70ADA" w:rsidRDefault="00C70ADA" w:rsidP="00223736">
      <w:pPr>
        <w:autoSpaceDE w:val="0"/>
        <w:autoSpaceDN w:val="0"/>
        <w:adjustRightInd w:val="0"/>
        <w:spacing w:after="0" w:line="240" w:lineRule="auto"/>
        <w:ind w:right="-283"/>
        <w:rPr>
          <w:rFonts w:ascii="Arial" w:hAnsi="Arial" w:cs="Arial"/>
          <w:sz w:val="24"/>
          <w:szCs w:val="24"/>
        </w:rPr>
      </w:pPr>
    </w:p>
    <w:p w:rsidR="00EB1C7B" w:rsidRPr="00D56F98" w:rsidRDefault="009F18B3" w:rsidP="009F18B3">
      <w:pPr>
        <w:autoSpaceDE w:val="0"/>
        <w:autoSpaceDN w:val="0"/>
        <w:adjustRightInd w:val="0"/>
        <w:spacing w:after="0" w:line="240" w:lineRule="auto"/>
        <w:ind w:right="-283"/>
        <w:rPr>
          <w:rFonts w:ascii="Arial" w:hAnsi="Arial" w:cs="Arial"/>
          <w:b/>
          <w:bCs/>
          <w:sz w:val="24"/>
          <w:szCs w:val="24"/>
          <w:u w:val="single"/>
        </w:rPr>
      </w:pPr>
      <w:r w:rsidRPr="00D56F98">
        <w:rPr>
          <w:rFonts w:ascii="Arial" w:hAnsi="Arial" w:cs="Arial"/>
          <w:b/>
          <w:bCs/>
          <w:sz w:val="24"/>
          <w:szCs w:val="24"/>
          <w:u w:val="single"/>
        </w:rPr>
        <w:t>3-</w:t>
      </w:r>
      <w:r w:rsidR="00EB1C7B" w:rsidRPr="00D56F98">
        <w:rPr>
          <w:rFonts w:ascii="Arial" w:hAnsi="Arial" w:cs="Arial"/>
          <w:b/>
          <w:bCs/>
          <w:sz w:val="24"/>
          <w:szCs w:val="24"/>
          <w:u w:val="single"/>
        </w:rPr>
        <w:t>Seguridad en Obra.</w:t>
      </w:r>
    </w:p>
    <w:p w:rsidR="00C70ADA" w:rsidRPr="00C70ADA" w:rsidRDefault="00C70ADA" w:rsidP="00223736">
      <w:pPr>
        <w:pStyle w:val="Prrafodelista"/>
        <w:autoSpaceDE w:val="0"/>
        <w:autoSpaceDN w:val="0"/>
        <w:adjustRightInd w:val="0"/>
        <w:spacing w:after="0" w:line="240" w:lineRule="auto"/>
        <w:ind w:left="0" w:right="-283"/>
        <w:rPr>
          <w:rFonts w:ascii="Arial" w:hAnsi="Arial" w:cs="Arial"/>
          <w:b/>
          <w:bCs/>
          <w:sz w:val="24"/>
          <w:szCs w:val="24"/>
          <w:u w:val="single"/>
        </w:rPr>
      </w:pPr>
    </w:p>
    <w:p w:rsidR="00EB1C7B" w:rsidRDefault="00EB1C7B" w:rsidP="00223736">
      <w:pPr>
        <w:autoSpaceDE w:val="0"/>
        <w:autoSpaceDN w:val="0"/>
        <w:adjustRightInd w:val="0"/>
        <w:spacing w:after="0" w:line="240" w:lineRule="auto"/>
        <w:ind w:right="-283"/>
        <w:jc w:val="both"/>
        <w:rPr>
          <w:rFonts w:ascii="Calibri-Bold" w:hAnsi="Calibri-Bold" w:cs="Calibri-Bold"/>
          <w:b/>
          <w:bCs/>
          <w:sz w:val="21"/>
          <w:szCs w:val="21"/>
        </w:rPr>
      </w:pPr>
      <w:r w:rsidRPr="00C70ADA">
        <w:rPr>
          <w:rFonts w:ascii="Arial" w:hAnsi="Arial" w:cs="Arial"/>
          <w:sz w:val="24"/>
          <w:szCs w:val="24"/>
        </w:rPr>
        <w:t xml:space="preserve">Rige todo lo indicado en la </w:t>
      </w:r>
      <w:r w:rsidRPr="00C70ADA">
        <w:rPr>
          <w:rFonts w:ascii="Arial" w:hAnsi="Arial" w:cs="Arial"/>
          <w:b/>
          <w:bCs/>
          <w:sz w:val="24"/>
          <w:szCs w:val="24"/>
        </w:rPr>
        <w:t>MCGMTOP</w:t>
      </w:r>
      <w:r>
        <w:rPr>
          <w:rFonts w:ascii="Calibri-Bold" w:hAnsi="Calibri-Bold" w:cs="Calibri-Bold"/>
          <w:b/>
          <w:bCs/>
          <w:sz w:val="21"/>
          <w:szCs w:val="21"/>
        </w:rPr>
        <w:t>.</w:t>
      </w:r>
    </w:p>
    <w:p w:rsidR="00C70ADA" w:rsidRDefault="00C70ADA" w:rsidP="00223736">
      <w:pPr>
        <w:autoSpaceDE w:val="0"/>
        <w:autoSpaceDN w:val="0"/>
        <w:adjustRightInd w:val="0"/>
        <w:spacing w:after="0" w:line="240" w:lineRule="auto"/>
        <w:ind w:right="-283"/>
        <w:jc w:val="both"/>
        <w:rPr>
          <w:rFonts w:ascii="Calibri-Bold" w:hAnsi="Calibri-Bold" w:cs="Calibri-Bold"/>
          <w:b/>
          <w:bCs/>
          <w:sz w:val="21"/>
          <w:szCs w:val="21"/>
        </w:rPr>
      </w:pPr>
    </w:p>
    <w:p w:rsidR="00C70ADA" w:rsidRPr="00DE6630" w:rsidRDefault="00C70ADA" w:rsidP="00223736">
      <w:pPr>
        <w:autoSpaceDE w:val="0"/>
        <w:autoSpaceDN w:val="0"/>
        <w:adjustRightInd w:val="0"/>
        <w:spacing w:after="0" w:line="240" w:lineRule="auto"/>
        <w:ind w:right="-283"/>
        <w:rPr>
          <w:rFonts w:ascii="Arial" w:hAnsi="Arial" w:cs="Arial"/>
          <w:b/>
          <w:bCs/>
          <w:sz w:val="36"/>
          <w:szCs w:val="36"/>
          <w:u w:val="single"/>
        </w:rPr>
      </w:pPr>
      <w:r w:rsidRPr="00DE6630">
        <w:rPr>
          <w:rFonts w:ascii="Arial" w:hAnsi="Arial" w:cs="Arial"/>
          <w:b/>
          <w:bCs/>
          <w:sz w:val="36"/>
          <w:szCs w:val="36"/>
          <w:u w:val="single"/>
        </w:rPr>
        <w:t>E</w:t>
      </w:r>
      <w:r w:rsidRPr="00DE6630">
        <w:rPr>
          <w:rFonts w:ascii="Cambria Math" w:hAnsi="Cambria Math" w:cs="Cambria Math"/>
          <w:b/>
          <w:bCs/>
          <w:sz w:val="36"/>
          <w:szCs w:val="36"/>
          <w:u w:val="single"/>
        </w:rPr>
        <w:t>‐</w:t>
      </w:r>
      <w:r w:rsidRPr="00DE6630">
        <w:rPr>
          <w:rFonts w:ascii="Arial" w:hAnsi="Arial" w:cs="Arial"/>
          <w:b/>
          <w:bCs/>
          <w:sz w:val="36"/>
          <w:szCs w:val="36"/>
          <w:u w:val="single"/>
        </w:rPr>
        <w:t xml:space="preserve"> REVESTIMIENTOS</w:t>
      </w:r>
    </w:p>
    <w:p w:rsidR="00C70ADA" w:rsidRPr="00B25E3D" w:rsidRDefault="00C70ADA" w:rsidP="00223736">
      <w:pPr>
        <w:autoSpaceDE w:val="0"/>
        <w:autoSpaceDN w:val="0"/>
        <w:adjustRightInd w:val="0"/>
        <w:spacing w:after="0" w:line="240" w:lineRule="auto"/>
        <w:ind w:right="-283"/>
        <w:rPr>
          <w:rFonts w:ascii="Arial" w:hAnsi="Arial" w:cs="Arial"/>
          <w:b/>
          <w:bCs/>
          <w:sz w:val="30"/>
          <w:szCs w:val="30"/>
          <w:u w:val="single"/>
        </w:rPr>
      </w:pPr>
    </w:p>
    <w:p w:rsidR="00C70ADA" w:rsidRPr="00B25E3D" w:rsidRDefault="009F18B3" w:rsidP="00223736">
      <w:pPr>
        <w:autoSpaceDE w:val="0"/>
        <w:autoSpaceDN w:val="0"/>
        <w:adjustRightInd w:val="0"/>
        <w:spacing w:after="0" w:line="240" w:lineRule="auto"/>
        <w:ind w:right="-283"/>
        <w:rPr>
          <w:rFonts w:ascii="Arial" w:hAnsi="Arial" w:cs="Arial"/>
          <w:b/>
          <w:bCs/>
          <w:sz w:val="24"/>
          <w:szCs w:val="24"/>
        </w:rPr>
      </w:pPr>
      <w:r>
        <w:rPr>
          <w:rFonts w:ascii="Arial" w:hAnsi="Arial" w:cs="Arial"/>
          <w:b/>
          <w:bCs/>
          <w:sz w:val="24"/>
          <w:szCs w:val="24"/>
        </w:rPr>
        <w:t>14-</w:t>
      </w:r>
      <w:r w:rsidR="00C70ADA" w:rsidRPr="00B25E3D">
        <w:rPr>
          <w:rFonts w:ascii="Arial" w:hAnsi="Arial" w:cs="Arial"/>
          <w:b/>
          <w:bCs/>
          <w:sz w:val="24"/>
          <w:szCs w:val="24"/>
        </w:rPr>
        <w:t>Revoques</w:t>
      </w:r>
    </w:p>
    <w:p w:rsidR="00C70ADA" w:rsidRPr="00B25E3D" w:rsidRDefault="00C70ADA" w:rsidP="00223736">
      <w:pPr>
        <w:autoSpaceDE w:val="0"/>
        <w:autoSpaceDN w:val="0"/>
        <w:adjustRightInd w:val="0"/>
        <w:spacing w:after="0" w:line="240" w:lineRule="auto"/>
        <w:ind w:right="-283"/>
        <w:rPr>
          <w:rFonts w:ascii="Arial" w:hAnsi="Arial" w:cs="Arial"/>
          <w:b/>
          <w:bCs/>
          <w:sz w:val="24"/>
          <w:szCs w:val="24"/>
        </w:rPr>
      </w:pPr>
      <w:r w:rsidRPr="00B25E3D">
        <w:rPr>
          <w:rFonts w:ascii="Arial" w:hAnsi="Arial" w:cs="Arial"/>
          <w:b/>
          <w:bCs/>
          <w:sz w:val="24"/>
          <w:szCs w:val="24"/>
        </w:rPr>
        <w:t>14.0 Normas Generales</w:t>
      </w:r>
    </w:p>
    <w:p w:rsidR="00C70ADA" w:rsidRPr="00B25E3D" w:rsidRDefault="00C70ADA"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 xml:space="preserve">Rigen todas las especificaciones y procedimientos indicados en la </w:t>
      </w:r>
      <w:r w:rsidR="00986228">
        <w:rPr>
          <w:rFonts w:ascii="Arial" w:hAnsi="Arial" w:cs="Arial"/>
          <w:b/>
          <w:bCs/>
          <w:sz w:val="24"/>
          <w:szCs w:val="24"/>
        </w:rPr>
        <w:t>MCGMTOP</w:t>
      </w:r>
      <w:r w:rsidRPr="00B25E3D">
        <w:rPr>
          <w:rFonts w:ascii="Arial" w:hAnsi="Arial" w:cs="Arial"/>
          <w:b/>
          <w:bCs/>
          <w:sz w:val="24"/>
          <w:szCs w:val="24"/>
        </w:rPr>
        <w:t xml:space="preserve"> </w:t>
      </w:r>
      <w:r w:rsidRPr="00B25E3D">
        <w:rPr>
          <w:rFonts w:ascii="Arial" w:hAnsi="Arial" w:cs="Arial"/>
          <w:sz w:val="24"/>
          <w:szCs w:val="24"/>
        </w:rPr>
        <w:t>en todos sus puntos.</w:t>
      </w:r>
    </w:p>
    <w:p w:rsidR="00B25E3D" w:rsidRDefault="00C70ADA"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 xml:space="preserve">En general no se realizarán revoques </w:t>
      </w:r>
      <w:r w:rsidR="003352CB" w:rsidRPr="00B25E3D">
        <w:rPr>
          <w:rFonts w:ascii="Arial" w:hAnsi="Arial" w:cs="Arial"/>
          <w:sz w:val="24"/>
          <w:szCs w:val="24"/>
        </w:rPr>
        <w:t xml:space="preserve">nuevos, solo en aquellos lugares que se piquen los que están en mal estado o desprendidos </w:t>
      </w:r>
      <w:r w:rsidRPr="00B25E3D">
        <w:rPr>
          <w:rFonts w:ascii="Arial" w:hAnsi="Arial" w:cs="Arial"/>
          <w:sz w:val="24"/>
          <w:szCs w:val="24"/>
        </w:rPr>
        <w:t>exteriores</w:t>
      </w:r>
      <w:r w:rsidR="00B25E3D" w:rsidRPr="00B25E3D">
        <w:rPr>
          <w:rFonts w:ascii="Arial" w:hAnsi="Arial" w:cs="Arial"/>
          <w:sz w:val="24"/>
          <w:szCs w:val="24"/>
        </w:rPr>
        <w:t>.</w:t>
      </w:r>
    </w:p>
    <w:p w:rsidR="00986228" w:rsidRDefault="00986228" w:rsidP="00223736">
      <w:pPr>
        <w:autoSpaceDE w:val="0"/>
        <w:autoSpaceDN w:val="0"/>
        <w:adjustRightInd w:val="0"/>
        <w:spacing w:after="0" w:line="240" w:lineRule="auto"/>
        <w:ind w:right="-283"/>
        <w:jc w:val="both"/>
        <w:rPr>
          <w:rFonts w:ascii="Arial" w:hAnsi="Arial" w:cs="Arial"/>
          <w:b/>
          <w:sz w:val="24"/>
          <w:szCs w:val="24"/>
        </w:rPr>
      </w:pPr>
    </w:p>
    <w:p w:rsidR="00B25E3D" w:rsidRPr="002F0952" w:rsidRDefault="00B25E3D" w:rsidP="00223736">
      <w:pPr>
        <w:autoSpaceDE w:val="0"/>
        <w:autoSpaceDN w:val="0"/>
        <w:adjustRightInd w:val="0"/>
        <w:spacing w:after="0" w:line="240" w:lineRule="auto"/>
        <w:ind w:right="-283"/>
        <w:jc w:val="both"/>
        <w:rPr>
          <w:rFonts w:ascii="Arial" w:hAnsi="Arial" w:cs="Arial"/>
          <w:sz w:val="24"/>
          <w:szCs w:val="24"/>
        </w:rPr>
      </w:pPr>
      <w:r w:rsidRPr="00D539A0">
        <w:rPr>
          <w:rFonts w:ascii="Arial" w:hAnsi="Arial" w:cs="Arial"/>
          <w:b/>
          <w:sz w:val="24"/>
          <w:szCs w:val="24"/>
        </w:rPr>
        <w:t xml:space="preserve">Exteriores: </w:t>
      </w:r>
      <w:r w:rsidR="00D539A0" w:rsidRPr="002F0952">
        <w:rPr>
          <w:rFonts w:ascii="Arial" w:hAnsi="Arial" w:cs="Arial"/>
          <w:sz w:val="24"/>
          <w:szCs w:val="24"/>
        </w:rPr>
        <w:t xml:space="preserve">A tres capas o revoque Impermeable </w:t>
      </w:r>
      <w:proofErr w:type="spellStart"/>
      <w:r w:rsidR="00D539A0" w:rsidRPr="002F0952">
        <w:rPr>
          <w:rFonts w:ascii="Arial" w:hAnsi="Arial" w:cs="Arial"/>
          <w:sz w:val="24"/>
          <w:szCs w:val="24"/>
        </w:rPr>
        <w:t>monocapa</w:t>
      </w:r>
      <w:proofErr w:type="spellEnd"/>
      <w:r w:rsidR="00D539A0" w:rsidRPr="002F0952">
        <w:rPr>
          <w:rFonts w:ascii="Arial" w:hAnsi="Arial" w:cs="Arial"/>
          <w:sz w:val="24"/>
          <w:szCs w:val="24"/>
        </w:rPr>
        <w:t xml:space="preserve"> (</w:t>
      </w:r>
      <w:r w:rsidR="00E865BC">
        <w:rPr>
          <w:rFonts w:ascii="Arial" w:hAnsi="Arial" w:cs="Arial"/>
          <w:sz w:val="24"/>
          <w:szCs w:val="24"/>
        </w:rPr>
        <w:t>3</w:t>
      </w:r>
      <w:r w:rsidR="00D539A0" w:rsidRPr="002F0952">
        <w:rPr>
          <w:rFonts w:ascii="Arial" w:hAnsi="Arial" w:cs="Arial"/>
          <w:sz w:val="24"/>
          <w:szCs w:val="24"/>
        </w:rPr>
        <w:t xml:space="preserve"> en 1) tipo </w:t>
      </w:r>
      <w:proofErr w:type="spellStart"/>
      <w:r w:rsidR="00D539A0" w:rsidRPr="002F0952">
        <w:rPr>
          <w:rFonts w:ascii="Arial" w:hAnsi="Arial" w:cs="Arial"/>
          <w:sz w:val="24"/>
          <w:szCs w:val="24"/>
        </w:rPr>
        <w:t>Sika</w:t>
      </w:r>
      <w:proofErr w:type="spellEnd"/>
      <w:r w:rsidR="00D539A0" w:rsidRPr="002F0952">
        <w:rPr>
          <w:rFonts w:ascii="Arial" w:hAnsi="Arial" w:cs="Arial"/>
          <w:sz w:val="24"/>
          <w:szCs w:val="24"/>
        </w:rPr>
        <w:t xml:space="preserve"> o calidad similar. Zonas de aplicación indicadas</w:t>
      </w:r>
      <w:r w:rsidRPr="002F0952">
        <w:rPr>
          <w:rFonts w:ascii="Arial" w:hAnsi="Arial" w:cs="Arial"/>
          <w:sz w:val="24"/>
          <w:szCs w:val="24"/>
        </w:rPr>
        <w:t xml:space="preserve"> en </w:t>
      </w:r>
      <w:r w:rsidR="008839C8" w:rsidRPr="008839C8">
        <w:rPr>
          <w:rFonts w:ascii="Arial" w:hAnsi="Arial" w:cs="Arial"/>
          <w:sz w:val="24"/>
          <w:szCs w:val="24"/>
        </w:rPr>
        <w:t>plano</w:t>
      </w:r>
      <w:r w:rsidR="008839C8">
        <w:rPr>
          <w:rFonts w:ascii="Arial" w:hAnsi="Arial" w:cs="Arial"/>
          <w:sz w:val="24"/>
          <w:szCs w:val="24"/>
        </w:rPr>
        <w:t xml:space="preserve"> </w:t>
      </w:r>
      <w:r w:rsidR="00986228">
        <w:rPr>
          <w:rFonts w:ascii="Arial" w:hAnsi="Arial" w:cs="Arial"/>
          <w:sz w:val="24"/>
          <w:szCs w:val="24"/>
        </w:rPr>
        <w:t>anexo</w:t>
      </w:r>
      <w:r w:rsidR="008839C8">
        <w:rPr>
          <w:rFonts w:ascii="Arial" w:hAnsi="Arial" w:cs="Arial"/>
          <w:sz w:val="24"/>
          <w:szCs w:val="24"/>
        </w:rPr>
        <w:t xml:space="preserve"> y/o detalles</w:t>
      </w:r>
      <w:r w:rsidR="008839C8" w:rsidRPr="002F0952">
        <w:rPr>
          <w:rFonts w:ascii="Arial" w:hAnsi="Arial" w:cs="Arial"/>
          <w:sz w:val="24"/>
          <w:szCs w:val="24"/>
        </w:rPr>
        <w:t xml:space="preserve"> </w:t>
      </w:r>
      <w:r w:rsidR="007A4F37" w:rsidRPr="002F0952">
        <w:rPr>
          <w:rFonts w:ascii="Arial" w:hAnsi="Arial" w:cs="Arial"/>
          <w:sz w:val="24"/>
          <w:szCs w:val="24"/>
        </w:rPr>
        <w:t>(</w:t>
      </w:r>
      <w:r w:rsidRPr="002F0952">
        <w:rPr>
          <w:rFonts w:ascii="Arial" w:hAnsi="Arial" w:cs="Arial"/>
          <w:sz w:val="24"/>
          <w:szCs w:val="24"/>
        </w:rPr>
        <w:t>Juntas de Dilatación</w:t>
      </w:r>
      <w:r w:rsidR="00FA5192" w:rsidRPr="002F0952">
        <w:rPr>
          <w:rFonts w:ascii="Arial" w:hAnsi="Arial" w:cs="Arial"/>
          <w:sz w:val="24"/>
          <w:szCs w:val="24"/>
        </w:rPr>
        <w:t xml:space="preserve"> </w:t>
      </w:r>
      <w:r w:rsidRPr="002F0952">
        <w:rPr>
          <w:rFonts w:ascii="Arial" w:hAnsi="Arial" w:cs="Arial"/>
          <w:sz w:val="24"/>
          <w:szCs w:val="24"/>
        </w:rPr>
        <w:t>ho</w:t>
      </w:r>
      <w:r w:rsidR="00FA5192" w:rsidRPr="002F0952">
        <w:rPr>
          <w:rFonts w:ascii="Arial" w:hAnsi="Arial" w:cs="Arial"/>
          <w:sz w:val="24"/>
          <w:szCs w:val="24"/>
        </w:rPr>
        <w:t>rizontales</w:t>
      </w:r>
      <w:r w:rsidR="00986228">
        <w:rPr>
          <w:rFonts w:ascii="Arial" w:hAnsi="Arial" w:cs="Arial"/>
          <w:sz w:val="24"/>
          <w:szCs w:val="24"/>
        </w:rPr>
        <w:t xml:space="preserve"> y </w:t>
      </w:r>
      <w:r w:rsidR="00FA5192" w:rsidRPr="002F0952">
        <w:rPr>
          <w:rFonts w:ascii="Arial" w:hAnsi="Arial" w:cs="Arial"/>
          <w:sz w:val="24"/>
          <w:szCs w:val="24"/>
        </w:rPr>
        <w:t>verticales</w:t>
      </w:r>
      <w:r w:rsidR="00986228">
        <w:rPr>
          <w:rFonts w:ascii="Arial" w:hAnsi="Arial" w:cs="Arial"/>
          <w:sz w:val="24"/>
          <w:szCs w:val="24"/>
        </w:rPr>
        <w:t xml:space="preserve">, </w:t>
      </w:r>
      <w:r w:rsidR="00FA5192" w:rsidRPr="002F0952">
        <w:rPr>
          <w:rFonts w:ascii="Arial" w:hAnsi="Arial" w:cs="Arial"/>
          <w:sz w:val="24"/>
          <w:szCs w:val="24"/>
        </w:rPr>
        <w:t>pretiles y vertical de fachada</w:t>
      </w:r>
      <w:r w:rsidR="00986228">
        <w:rPr>
          <w:rFonts w:ascii="Arial" w:hAnsi="Arial" w:cs="Arial"/>
          <w:sz w:val="24"/>
          <w:szCs w:val="24"/>
        </w:rPr>
        <w:t>).</w:t>
      </w:r>
    </w:p>
    <w:p w:rsidR="00B25E3D" w:rsidRPr="00B25E3D" w:rsidRDefault="00B25E3D"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 xml:space="preserve">En </w:t>
      </w:r>
      <w:r w:rsidRPr="007A4F37">
        <w:rPr>
          <w:rFonts w:ascii="Arial" w:hAnsi="Arial" w:cs="Arial"/>
          <w:b/>
          <w:sz w:val="24"/>
          <w:szCs w:val="24"/>
        </w:rPr>
        <w:t xml:space="preserve">fachada con Ladrillo visto </w:t>
      </w:r>
      <w:r w:rsidRPr="00B25E3D">
        <w:rPr>
          <w:rFonts w:ascii="Arial" w:hAnsi="Arial" w:cs="Arial"/>
          <w:sz w:val="24"/>
          <w:szCs w:val="24"/>
        </w:rPr>
        <w:t>deberán quitarse en una franja considerable para poder rehacer los revoques y la impermeabilización de la Junta y luego re</w:t>
      </w:r>
      <w:r>
        <w:rPr>
          <w:rFonts w:ascii="Arial" w:hAnsi="Arial" w:cs="Arial"/>
          <w:sz w:val="24"/>
          <w:szCs w:val="24"/>
        </w:rPr>
        <w:t>h</w:t>
      </w:r>
      <w:r w:rsidRPr="00B25E3D">
        <w:rPr>
          <w:rFonts w:ascii="Arial" w:hAnsi="Arial" w:cs="Arial"/>
          <w:sz w:val="24"/>
          <w:szCs w:val="24"/>
        </w:rPr>
        <w:t>acer el revestimiento de ladrillo.</w:t>
      </w:r>
    </w:p>
    <w:p w:rsidR="00C70ADA" w:rsidRPr="00B25E3D" w:rsidRDefault="00C70ADA"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Todos los morteros con base de arena y cemento deberán aplicarse sobre el sus</w:t>
      </w:r>
      <w:r w:rsidR="00B25E3D" w:rsidRPr="00B25E3D">
        <w:rPr>
          <w:rFonts w:ascii="Arial" w:hAnsi="Arial" w:cs="Arial"/>
          <w:sz w:val="24"/>
          <w:szCs w:val="24"/>
        </w:rPr>
        <w:t xml:space="preserve">trato humedecido para evitar la </w:t>
      </w:r>
      <w:r w:rsidRPr="00B25E3D">
        <w:rPr>
          <w:rFonts w:ascii="Arial" w:hAnsi="Arial" w:cs="Arial"/>
          <w:sz w:val="24"/>
          <w:szCs w:val="24"/>
        </w:rPr>
        <w:t>pérdida de agua por absorción de la base.</w:t>
      </w:r>
    </w:p>
    <w:p w:rsidR="00C70ADA" w:rsidRDefault="00C70ADA"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Todos los revoques deberán estar perfectamente escuadrados y nivelados, e</w:t>
      </w:r>
      <w:r w:rsidR="00B25E3D" w:rsidRPr="00B25E3D">
        <w:rPr>
          <w:rFonts w:ascii="Arial" w:hAnsi="Arial" w:cs="Arial"/>
          <w:sz w:val="24"/>
          <w:szCs w:val="24"/>
        </w:rPr>
        <w:t xml:space="preserve">n general no se admitirán capas </w:t>
      </w:r>
      <w:r w:rsidRPr="00B25E3D">
        <w:rPr>
          <w:rFonts w:ascii="Arial" w:hAnsi="Arial" w:cs="Arial"/>
          <w:sz w:val="24"/>
          <w:szCs w:val="24"/>
        </w:rPr>
        <w:t>mayores a 10mm, en caso de ser necesario obtener espesores mayores se inter</w:t>
      </w:r>
      <w:r w:rsidR="00B25E3D" w:rsidRPr="00B25E3D">
        <w:rPr>
          <w:rFonts w:ascii="Arial" w:hAnsi="Arial" w:cs="Arial"/>
          <w:sz w:val="24"/>
          <w:szCs w:val="24"/>
        </w:rPr>
        <w:t xml:space="preserve">pondrá entre 2 capas de mortero </w:t>
      </w:r>
      <w:r w:rsidRPr="00B25E3D">
        <w:rPr>
          <w:rFonts w:ascii="Arial" w:hAnsi="Arial" w:cs="Arial"/>
          <w:sz w:val="24"/>
          <w:szCs w:val="24"/>
        </w:rPr>
        <w:t>una malla acrílica tipo TEJIDO 107 SIKA.</w:t>
      </w:r>
    </w:p>
    <w:p w:rsidR="007A4F37" w:rsidRPr="00B25E3D" w:rsidRDefault="007A4F37" w:rsidP="00223736">
      <w:pPr>
        <w:autoSpaceDE w:val="0"/>
        <w:autoSpaceDN w:val="0"/>
        <w:adjustRightInd w:val="0"/>
        <w:spacing w:after="0" w:line="240" w:lineRule="auto"/>
        <w:ind w:right="-283"/>
        <w:jc w:val="both"/>
        <w:rPr>
          <w:rFonts w:ascii="Arial" w:hAnsi="Arial" w:cs="Arial"/>
          <w:sz w:val="24"/>
          <w:szCs w:val="24"/>
        </w:rPr>
      </w:pPr>
    </w:p>
    <w:p w:rsidR="00C70ADA" w:rsidRDefault="00C70ADA" w:rsidP="00223736">
      <w:pPr>
        <w:autoSpaceDE w:val="0"/>
        <w:autoSpaceDN w:val="0"/>
        <w:adjustRightInd w:val="0"/>
        <w:spacing w:after="0" w:line="240" w:lineRule="auto"/>
        <w:ind w:right="-283"/>
        <w:jc w:val="both"/>
        <w:rPr>
          <w:rFonts w:ascii="Arial" w:hAnsi="Arial" w:cs="Arial"/>
          <w:sz w:val="24"/>
          <w:szCs w:val="24"/>
        </w:rPr>
      </w:pPr>
      <w:r w:rsidRPr="00B25E3D">
        <w:rPr>
          <w:rFonts w:ascii="Arial" w:hAnsi="Arial" w:cs="Arial"/>
          <w:sz w:val="24"/>
          <w:szCs w:val="24"/>
        </w:rPr>
        <w:t>En ningún caso se permitirán revoques con fisuras de ningún tipo</w:t>
      </w:r>
      <w:r w:rsidR="00B25E3D" w:rsidRPr="00B25E3D">
        <w:rPr>
          <w:rFonts w:ascii="Arial" w:hAnsi="Arial" w:cs="Arial"/>
          <w:sz w:val="24"/>
          <w:szCs w:val="24"/>
        </w:rPr>
        <w:t>.</w:t>
      </w:r>
    </w:p>
    <w:p w:rsidR="00390795" w:rsidRDefault="00390795" w:rsidP="00223736">
      <w:pPr>
        <w:autoSpaceDE w:val="0"/>
        <w:autoSpaceDN w:val="0"/>
        <w:adjustRightInd w:val="0"/>
        <w:spacing w:after="0" w:line="240" w:lineRule="auto"/>
        <w:ind w:right="-283"/>
        <w:jc w:val="both"/>
        <w:rPr>
          <w:rFonts w:ascii="Arial" w:hAnsi="Arial" w:cs="Arial"/>
          <w:sz w:val="24"/>
          <w:szCs w:val="24"/>
        </w:rPr>
      </w:pPr>
    </w:p>
    <w:p w:rsidR="00390795" w:rsidRPr="00390795" w:rsidRDefault="009F18B3" w:rsidP="00223736">
      <w:pPr>
        <w:autoSpaceDE w:val="0"/>
        <w:autoSpaceDN w:val="0"/>
        <w:adjustRightInd w:val="0"/>
        <w:spacing w:after="0" w:line="240" w:lineRule="auto"/>
        <w:ind w:right="-283"/>
        <w:jc w:val="both"/>
        <w:rPr>
          <w:rFonts w:ascii="Arial" w:hAnsi="Arial" w:cs="Arial"/>
          <w:b/>
          <w:bCs/>
          <w:sz w:val="24"/>
          <w:szCs w:val="24"/>
        </w:rPr>
      </w:pPr>
      <w:r>
        <w:rPr>
          <w:rFonts w:ascii="Arial" w:hAnsi="Arial" w:cs="Arial"/>
          <w:b/>
          <w:bCs/>
          <w:sz w:val="24"/>
          <w:szCs w:val="24"/>
        </w:rPr>
        <w:t>18-</w:t>
      </w:r>
      <w:r w:rsidR="00390795" w:rsidRPr="00390795">
        <w:rPr>
          <w:rFonts w:ascii="Arial" w:hAnsi="Arial" w:cs="Arial"/>
          <w:b/>
          <w:bCs/>
          <w:sz w:val="24"/>
          <w:szCs w:val="24"/>
        </w:rPr>
        <w:t>Pinturas</w:t>
      </w:r>
    </w:p>
    <w:p w:rsidR="00390795" w:rsidRPr="00390795" w:rsidRDefault="00390795" w:rsidP="00223736">
      <w:pPr>
        <w:autoSpaceDE w:val="0"/>
        <w:autoSpaceDN w:val="0"/>
        <w:adjustRightInd w:val="0"/>
        <w:spacing w:after="0" w:line="240" w:lineRule="auto"/>
        <w:ind w:right="-283"/>
        <w:jc w:val="both"/>
        <w:rPr>
          <w:rFonts w:ascii="Arial" w:hAnsi="Arial" w:cs="Arial"/>
          <w:b/>
          <w:bCs/>
          <w:sz w:val="24"/>
          <w:szCs w:val="24"/>
        </w:rPr>
      </w:pPr>
      <w:r w:rsidRPr="00390795">
        <w:rPr>
          <w:rFonts w:ascii="Arial" w:hAnsi="Arial" w:cs="Arial"/>
          <w:b/>
          <w:bCs/>
          <w:sz w:val="24"/>
          <w:szCs w:val="24"/>
        </w:rPr>
        <w:t>18.0 Generalidades.</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 xml:space="preserve">Rigen todas las especificaciones y procedimientos indicados en la </w:t>
      </w:r>
      <w:r w:rsidR="00986228">
        <w:rPr>
          <w:rFonts w:ascii="Arial" w:hAnsi="Arial" w:cs="Arial"/>
          <w:b/>
          <w:bCs/>
          <w:sz w:val="24"/>
          <w:szCs w:val="24"/>
        </w:rPr>
        <w:t>MCGMTOP</w:t>
      </w:r>
      <w:r w:rsidRPr="00390795">
        <w:rPr>
          <w:rFonts w:ascii="Arial" w:hAnsi="Arial" w:cs="Arial"/>
          <w:sz w:val="24"/>
          <w:szCs w:val="24"/>
        </w:rPr>
        <w:t>.</w:t>
      </w:r>
    </w:p>
    <w:p w:rsid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 xml:space="preserve">Serán del tipo y color </w:t>
      </w:r>
      <w:r>
        <w:rPr>
          <w:rFonts w:ascii="Arial" w:hAnsi="Arial" w:cs="Arial"/>
          <w:sz w:val="24"/>
          <w:szCs w:val="24"/>
        </w:rPr>
        <w:t>existentes en cada lugar particular.</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En todos los casos se seguirán estrictamente las instrucciones de los respectivos fabricantes en lo referente a</w:t>
      </w:r>
      <w:r>
        <w:rPr>
          <w:rFonts w:ascii="Arial" w:hAnsi="Arial" w:cs="Arial"/>
          <w:sz w:val="24"/>
          <w:szCs w:val="24"/>
        </w:rPr>
        <w:t xml:space="preserve"> </w:t>
      </w:r>
      <w:r w:rsidRPr="00390795">
        <w:rPr>
          <w:rFonts w:ascii="Arial" w:hAnsi="Arial" w:cs="Arial"/>
          <w:sz w:val="24"/>
          <w:szCs w:val="24"/>
        </w:rPr>
        <w:t>preparación de superficies, formas de aplicación y cantidad de manos.</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 xml:space="preserve">Las superficies a pintar serán las que se indiquen en </w:t>
      </w:r>
      <w:r>
        <w:rPr>
          <w:rFonts w:ascii="Arial" w:hAnsi="Arial" w:cs="Arial"/>
          <w:sz w:val="24"/>
          <w:szCs w:val="24"/>
        </w:rPr>
        <w:t>los planos.</w:t>
      </w:r>
    </w:p>
    <w:p w:rsidR="00390795" w:rsidRPr="00390795" w:rsidRDefault="00390795" w:rsidP="00223736">
      <w:pPr>
        <w:autoSpaceDE w:val="0"/>
        <w:autoSpaceDN w:val="0"/>
        <w:adjustRightInd w:val="0"/>
        <w:spacing w:after="0" w:line="240" w:lineRule="auto"/>
        <w:ind w:right="-283"/>
        <w:jc w:val="both"/>
        <w:rPr>
          <w:rFonts w:ascii="Arial" w:hAnsi="Arial" w:cs="Arial"/>
          <w:b/>
          <w:bCs/>
          <w:sz w:val="24"/>
          <w:szCs w:val="24"/>
        </w:rPr>
      </w:pPr>
      <w:r w:rsidRPr="00390795">
        <w:rPr>
          <w:rFonts w:ascii="Arial" w:hAnsi="Arial" w:cs="Arial"/>
          <w:b/>
          <w:bCs/>
          <w:sz w:val="24"/>
          <w:szCs w:val="24"/>
        </w:rPr>
        <w:t>18.1 Condición del Sustrato.</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 xml:space="preserve">Rigen todas las especificaciones y procedimientos indicados en la </w:t>
      </w:r>
      <w:r w:rsidRPr="00390795">
        <w:rPr>
          <w:rFonts w:ascii="Arial" w:hAnsi="Arial" w:cs="Arial"/>
          <w:b/>
          <w:bCs/>
          <w:sz w:val="24"/>
          <w:szCs w:val="24"/>
        </w:rPr>
        <w:t xml:space="preserve">MCGMTOP </w:t>
      </w:r>
      <w:r w:rsidRPr="00390795">
        <w:rPr>
          <w:rFonts w:ascii="Arial" w:hAnsi="Arial" w:cs="Arial"/>
          <w:sz w:val="24"/>
          <w:szCs w:val="24"/>
        </w:rPr>
        <w:t>y lo</w:t>
      </w:r>
      <w:r>
        <w:rPr>
          <w:rFonts w:ascii="Arial" w:hAnsi="Arial" w:cs="Arial"/>
          <w:sz w:val="24"/>
          <w:szCs w:val="24"/>
        </w:rPr>
        <w:t xml:space="preserve">s indicados por los respectivos </w:t>
      </w:r>
      <w:r w:rsidRPr="00390795">
        <w:rPr>
          <w:rFonts w:ascii="Arial" w:hAnsi="Arial" w:cs="Arial"/>
          <w:sz w:val="24"/>
          <w:szCs w:val="24"/>
        </w:rPr>
        <w:t>fabricantes.</w:t>
      </w:r>
    </w:p>
    <w:p w:rsidR="00390795" w:rsidRPr="00390795" w:rsidRDefault="00390795" w:rsidP="00223736">
      <w:pPr>
        <w:autoSpaceDE w:val="0"/>
        <w:autoSpaceDN w:val="0"/>
        <w:adjustRightInd w:val="0"/>
        <w:spacing w:after="0" w:line="240" w:lineRule="auto"/>
        <w:ind w:right="-283"/>
        <w:jc w:val="both"/>
        <w:rPr>
          <w:rFonts w:ascii="Arial" w:hAnsi="Arial" w:cs="Arial"/>
          <w:b/>
          <w:bCs/>
          <w:sz w:val="24"/>
          <w:szCs w:val="24"/>
        </w:rPr>
      </w:pPr>
      <w:r w:rsidRPr="00390795">
        <w:rPr>
          <w:rFonts w:ascii="Arial" w:hAnsi="Arial" w:cs="Arial"/>
          <w:b/>
          <w:bCs/>
          <w:sz w:val="24"/>
          <w:szCs w:val="24"/>
        </w:rPr>
        <w:t>18.2 Aplicación sobre diferentes tipos de Sustrato.</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 xml:space="preserve">Rigen todas las especificaciones y procedimientos indicados en la </w:t>
      </w:r>
      <w:r w:rsidRPr="00390795">
        <w:rPr>
          <w:rFonts w:ascii="Arial" w:hAnsi="Arial" w:cs="Arial"/>
          <w:b/>
          <w:bCs/>
          <w:sz w:val="24"/>
          <w:szCs w:val="24"/>
        </w:rPr>
        <w:t>MCGMTOP</w:t>
      </w:r>
      <w:r w:rsidRPr="00390795">
        <w:rPr>
          <w:rFonts w:ascii="Arial" w:hAnsi="Arial" w:cs="Arial"/>
          <w:sz w:val="24"/>
          <w:szCs w:val="24"/>
        </w:rPr>
        <w:t>.</w:t>
      </w:r>
    </w:p>
    <w:p w:rsidR="00390795" w:rsidRPr="00390795" w:rsidRDefault="00390795" w:rsidP="00223736">
      <w:pPr>
        <w:autoSpaceDE w:val="0"/>
        <w:autoSpaceDN w:val="0"/>
        <w:adjustRightInd w:val="0"/>
        <w:spacing w:after="0" w:line="240" w:lineRule="auto"/>
        <w:ind w:right="-283"/>
        <w:jc w:val="both"/>
        <w:rPr>
          <w:rFonts w:ascii="Arial" w:hAnsi="Arial" w:cs="Arial"/>
          <w:b/>
          <w:bCs/>
          <w:sz w:val="24"/>
          <w:szCs w:val="24"/>
        </w:rPr>
      </w:pPr>
      <w:r w:rsidRPr="00390795">
        <w:rPr>
          <w:rFonts w:ascii="Arial" w:hAnsi="Arial" w:cs="Arial"/>
          <w:b/>
          <w:bCs/>
          <w:sz w:val="24"/>
          <w:szCs w:val="24"/>
        </w:rPr>
        <w:t>18.3 Tipos</w:t>
      </w:r>
      <w:r w:rsidR="007A4F37">
        <w:rPr>
          <w:rFonts w:ascii="Arial" w:hAnsi="Arial" w:cs="Arial"/>
          <w:b/>
          <w:bCs/>
          <w:sz w:val="24"/>
          <w:szCs w:val="24"/>
        </w:rPr>
        <w:t>.</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sidRPr="002F0952">
        <w:rPr>
          <w:rFonts w:ascii="Arial" w:hAnsi="Arial" w:cs="Arial"/>
          <w:sz w:val="24"/>
          <w:szCs w:val="24"/>
        </w:rPr>
        <w:t xml:space="preserve">Serán del tipo y color </w:t>
      </w:r>
      <w:r w:rsidR="009370B6" w:rsidRPr="002F0952">
        <w:rPr>
          <w:rFonts w:ascii="Arial" w:hAnsi="Arial" w:cs="Arial"/>
          <w:sz w:val="24"/>
          <w:szCs w:val="24"/>
        </w:rPr>
        <w:t xml:space="preserve">igual al existente en cada superficie a pintar o se consultará con el </w:t>
      </w:r>
      <w:r w:rsidR="009370B6" w:rsidRPr="00875C1F">
        <w:rPr>
          <w:rFonts w:ascii="Arial" w:hAnsi="Arial" w:cs="Arial"/>
          <w:b/>
          <w:sz w:val="24"/>
          <w:szCs w:val="24"/>
        </w:rPr>
        <w:t>ASO</w:t>
      </w:r>
      <w:r w:rsidR="009370B6" w:rsidRPr="002F0952">
        <w:rPr>
          <w:rFonts w:ascii="Arial" w:hAnsi="Arial" w:cs="Arial"/>
          <w:sz w:val="24"/>
          <w:szCs w:val="24"/>
        </w:rPr>
        <w:t>.</w:t>
      </w:r>
      <w:r w:rsidR="00DC76CE" w:rsidRPr="002F0952">
        <w:rPr>
          <w:rFonts w:ascii="Arial" w:hAnsi="Arial" w:cs="Arial"/>
          <w:sz w:val="24"/>
          <w:szCs w:val="24"/>
        </w:rPr>
        <w:t xml:space="preserve"> </w:t>
      </w:r>
      <w:r w:rsidRPr="00390795">
        <w:rPr>
          <w:rFonts w:ascii="Arial" w:hAnsi="Arial" w:cs="Arial"/>
          <w:sz w:val="24"/>
          <w:szCs w:val="24"/>
        </w:rPr>
        <w:t>En todos los casos se seguirán estrictamente las instrucciones de los respectivo</w:t>
      </w:r>
      <w:r>
        <w:rPr>
          <w:rFonts w:ascii="Arial" w:hAnsi="Arial" w:cs="Arial"/>
          <w:sz w:val="24"/>
          <w:szCs w:val="24"/>
        </w:rPr>
        <w:t xml:space="preserve">s fabricantes en lo referente a </w:t>
      </w:r>
      <w:r w:rsidRPr="00390795">
        <w:rPr>
          <w:rFonts w:ascii="Arial" w:hAnsi="Arial" w:cs="Arial"/>
          <w:sz w:val="24"/>
          <w:szCs w:val="24"/>
        </w:rPr>
        <w:t>preparación de superficies, formas de aplicación y cantidad de manos.</w:t>
      </w:r>
    </w:p>
    <w:p w:rsidR="00390795" w:rsidRDefault="00390795" w:rsidP="00223736">
      <w:pPr>
        <w:autoSpaceDE w:val="0"/>
        <w:autoSpaceDN w:val="0"/>
        <w:adjustRightInd w:val="0"/>
        <w:spacing w:after="0" w:line="240" w:lineRule="auto"/>
        <w:ind w:right="-283"/>
        <w:jc w:val="both"/>
        <w:rPr>
          <w:rFonts w:ascii="Arial" w:hAnsi="Arial" w:cs="Arial"/>
          <w:sz w:val="24"/>
          <w:szCs w:val="24"/>
        </w:rPr>
      </w:pPr>
      <w:r w:rsidRPr="00390795">
        <w:rPr>
          <w:rFonts w:ascii="Arial" w:hAnsi="Arial" w:cs="Arial"/>
          <w:sz w:val="24"/>
          <w:szCs w:val="24"/>
        </w:rPr>
        <w:t>En superficies con revoques nuevos se deberá esperar el fraguado total de los mism</w:t>
      </w:r>
      <w:r>
        <w:rPr>
          <w:rFonts w:ascii="Arial" w:hAnsi="Arial" w:cs="Arial"/>
          <w:sz w:val="24"/>
          <w:szCs w:val="24"/>
        </w:rPr>
        <w:t>os antes de aplicar la pintura y s</w:t>
      </w:r>
      <w:r w:rsidRPr="00390795">
        <w:rPr>
          <w:rFonts w:ascii="Arial" w:hAnsi="Arial" w:cs="Arial"/>
          <w:sz w:val="24"/>
          <w:szCs w:val="24"/>
        </w:rPr>
        <w:t>e aplicar</w:t>
      </w:r>
      <w:r w:rsidR="009370B6">
        <w:rPr>
          <w:rFonts w:ascii="Arial" w:hAnsi="Arial" w:cs="Arial"/>
          <w:sz w:val="24"/>
          <w:szCs w:val="24"/>
        </w:rPr>
        <w:t>á</w:t>
      </w:r>
      <w:r w:rsidRPr="00390795">
        <w:rPr>
          <w:rFonts w:ascii="Arial" w:hAnsi="Arial" w:cs="Arial"/>
          <w:sz w:val="24"/>
          <w:szCs w:val="24"/>
        </w:rPr>
        <w:t xml:space="preserve"> una mano de imprimación para luego dar dos manos</w:t>
      </w:r>
      <w:r w:rsidR="009370B6">
        <w:rPr>
          <w:rFonts w:ascii="Arial" w:hAnsi="Arial" w:cs="Arial"/>
          <w:sz w:val="24"/>
          <w:szCs w:val="24"/>
        </w:rPr>
        <w:t>,</w:t>
      </w:r>
      <w:r w:rsidRPr="00390795">
        <w:rPr>
          <w:rFonts w:ascii="Arial" w:hAnsi="Arial" w:cs="Arial"/>
          <w:sz w:val="24"/>
          <w:szCs w:val="24"/>
        </w:rPr>
        <w:t xml:space="preserve"> </w:t>
      </w:r>
      <w:r w:rsidR="009370B6">
        <w:rPr>
          <w:rFonts w:ascii="Arial" w:hAnsi="Arial" w:cs="Arial"/>
          <w:sz w:val="24"/>
          <w:szCs w:val="24"/>
        </w:rPr>
        <w:t xml:space="preserve">como </w:t>
      </w:r>
      <w:r w:rsidRPr="00390795">
        <w:rPr>
          <w:rFonts w:ascii="Arial" w:hAnsi="Arial" w:cs="Arial"/>
          <w:sz w:val="24"/>
          <w:szCs w:val="24"/>
        </w:rPr>
        <w:t>mínim</w:t>
      </w:r>
      <w:r w:rsidR="009370B6">
        <w:rPr>
          <w:rFonts w:ascii="Arial" w:hAnsi="Arial" w:cs="Arial"/>
          <w:sz w:val="24"/>
          <w:szCs w:val="24"/>
        </w:rPr>
        <w:t>o,</w:t>
      </w:r>
      <w:r w:rsidRPr="00390795">
        <w:rPr>
          <w:rFonts w:ascii="Arial" w:hAnsi="Arial" w:cs="Arial"/>
          <w:sz w:val="24"/>
          <w:szCs w:val="24"/>
        </w:rPr>
        <w:t xml:space="preserve"> de pintura.</w:t>
      </w:r>
    </w:p>
    <w:p w:rsidR="00390795" w:rsidRPr="00390795" w:rsidRDefault="00390795"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En superficie con revoques existentes se </w:t>
      </w:r>
      <w:r w:rsidR="00875C1F">
        <w:rPr>
          <w:rFonts w:ascii="Arial" w:hAnsi="Arial" w:cs="Arial"/>
          <w:sz w:val="24"/>
          <w:szCs w:val="24"/>
        </w:rPr>
        <w:t>eliminará toda la pintura saltada, limpiará la superficie de polvo</w:t>
      </w:r>
      <w:r w:rsidR="00986228">
        <w:rPr>
          <w:rFonts w:ascii="Arial" w:hAnsi="Arial" w:cs="Arial"/>
          <w:sz w:val="24"/>
          <w:szCs w:val="24"/>
        </w:rPr>
        <w:t xml:space="preserve">, </w:t>
      </w:r>
      <w:r w:rsidR="00875C1F">
        <w:rPr>
          <w:rFonts w:ascii="Arial" w:hAnsi="Arial" w:cs="Arial"/>
          <w:sz w:val="24"/>
          <w:szCs w:val="24"/>
        </w:rPr>
        <w:t xml:space="preserve">y </w:t>
      </w:r>
      <w:r>
        <w:rPr>
          <w:rFonts w:ascii="Arial" w:hAnsi="Arial" w:cs="Arial"/>
          <w:sz w:val="24"/>
          <w:szCs w:val="24"/>
        </w:rPr>
        <w:t xml:space="preserve">dará previamente una mano se sellador y </w:t>
      </w:r>
      <w:r w:rsidR="00875C1F">
        <w:rPr>
          <w:rFonts w:ascii="Arial" w:hAnsi="Arial" w:cs="Arial"/>
          <w:sz w:val="24"/>
          <w:szCs w:val="24"/>
        </w:rPr>
        <w:t xml:space="preserve">luego </w:t>
      </w:r>
      <w:r>
        <w:rPr>
          <w:rFonts w:ascii="Arial" w:hAnsi="Arial" w:cs="Arial"/>
          <w:sz w:val="24"/>
          <w:szCs w:val="24"/>
        </w:rPr>
        <w:t>2 manos de pintura</w:t>
      </w:r>
      <w:r w:rsidR="00875C1F">
        <w:rPr>
          <w:rFonts w:ascii="Arial" w:hAnsi="Arial" w:cs="Arial"/>
          <w:sz w:val="24"/>
          <w:szCs w:val="24"/>
        </w:rPr>
        <w:t xml:space="preserve"> como mínimo, con la cantidad de manos correspondientes a una terminación pareja. El </w:t>
      </w:r>
      <w:r w:rsidR="00875C1F" w:rsidRPr="00986228">
        <w:rPr>
          <w:rFonts w:ascii="Arial" w:hAnsi="Arial" w:cs="Arial"/>
          <w:b/>
          <w:sz w:val="24"/>
          <w:szCs w:val="24"/>
        </w:rPr>
        <w:t>ASO</w:t>
      </w:r>
      <w:r w:rsidR="00875C1F">
        <w:rPr>
          <w:rFonts w:ascii="Arial" w:hAnsi="Arial" w:cs="Arial"/>
          <w:sz w:val="24"/>
          <w:szCs w:val="24"/>
        </w:rPr>
        <w:t xml:space="preserve"> podrá indicar aplicación de manos hasta que se cubra correctamente toda la superficie indicada.</w:t>
      </w:r>
    </w:p>
    <w:p w:rsidR="009370B6" w:rsidRDefault="009372FC" w:rsidP="00223736">
      <w:pPr>
        <w:autoSpaceDE w:val="0"/>
        <w:autoSpaceDN w:val="0"/>
        <w:adjustRightInd w:val="0"/>
        <w:spacing w:after="0" w:line="240" w:lineRule="auto"/>
        <w:ind w:right="-283"/>
        <w:jc w:val="both"/>
        <w:rPr>
          <w:rFonts w:ascii="Arial" w:hAnsi="Arial" w:cs="Arial"/>
          <w:sz w:val="24"/>
          <w:szCs w:val="24"/>
        </w:rPr>
      </w:pPr>
      <w:r>
        <w:rPr>
          <w:rFonts w:ascii="Cambria Math" w:hAnsi="Cambria Math" w:cs="Cambria Math"/>
          <w:b/>
          <w:bCs/>
          <w:sz w:val="24"/>
          <w:szCs w:val="24"/>
        </w:rPr>
        <w:t>a</w:t>
      </w:r>
      <w:r w:rsidR="00390795" w:rsidRPr="00390795">
        <w:rPr>
          <w:rFonts w:ascii="Cambria Math" w:hAnsi="Cambria Math" w:cs="Cambria Math"/>
          <w:b/>
          <w:bCs/>
          <w:sz w:val="24"/>
          <w:szCs w:val="24"/>
        </w:rPr>
        <w:t>‐</w:t>
      </w:r>
      <w:r w:rsidR="00390795" w:rsidRPr="00390795">
        <w:rPr>
          <w:rFonts w:ascii="Arial" w:hAnsi="Arial" w:cs="Arial"/>
          <w:b/>
          <w:bCs/>
          <w:sz w:val="24"/>
          <w:szCs w:val="24"/>
        </w:rPr>
        <w:t xml:space="preserve">Pintura exterior. </w:t>
      </w:r>
      <w:r w:rsidR="00390795" w:rsidRPr="00390795">
        <w:rPr>
          <w:rFonts w:ascii="Arial" w:hAnsi="Arial" w:cs="Arial"/>
          <w:sz w:val="24"/>
          <w:szCs w:val="24"/>
        </w:rPr>
        <w:t>En los sectores que se indiquen a pintar en e</w:t>
      </w:r>
      <w:r w:rsidR="005B2DF8">
        <w:rPr>
          <w:rFonts w:ascii="Arial" w:hAnsi="Arial" w:cs="Arial"/>
          <w:sz w:val="24"/>
          <w:szCs w:val="24"/>
        </w:rPr>
        <w:t xml:space="preserve">l exterior se utilizará pintura </w:t>
      </w:r>
      <w:r w:rsidR="00390795" w:rsidRPr="00390795">
        <w:rPr>
          <w:rFonts w:ascii="Arial" w:hAnsi="Arial" w:cs="Arial"/>
          <w:sz w:val="24"/>
          <w:szCs w:val="24"/>
        </w:rPr>
        <w:t xml:space="preserve">impermeabilizante </w:t>
      </w:r>
      <w:proofErr w:type="spellStart"/>
      <w:r w:rsidR="00390795" w:rsidRPr="00390795">
        <w:rPr>
          <w:rFonts w:ascii="Arial" w:hAnsi="Arial" w:cs="Arial"/>
          <w:sz w:val="24"/>
          <w:szCs w:val="24"/>
        </w:rPr>
        <w:t>elastomérica</w:t>
      </w:r>
      <w:proofErr w:type="spellEnd"/>
      <w:r w:rsidR="00390795" w:rsidRPr="00390795">
        <w:rPr>
          <w:rFonts w:ascii="Arial" w:hAnsi="Arial" w:cs="Arial"/>
          <w:sz w:val="24"/>
          <w:szCs w:val="24"/>
        </w:rPr>
        <w:t xml:space="preserve"> p</w:t>
      </w:r>
      <w:r w:rsidR="009370B6">
        <w:rPr>
          <w:rFonts w:ascii="Arial" w:hAnsi="Arial" w:cs="Arial"/>
          <w:sz w:val="24"/>
          <w:szCs w:val="24"/>
        </w:rPr>
        <w:t>ara exteriores tipo INCAFRENT.</w:t>
      </w:r>
    </w:p>
    <w:p w:rsidR="00390795" w:rsidRDefault="009372FC" w:rsidP="00223736">
      <w:pPr>
        <w:autoSpaceDE w:val="0"/>
        <w:autoSpaceDN w:val="0"/>
        <w:adjustRightInd w:val="0"/>
        <w:spacing w:after="0" w:line="240" w:lineRule="auto"/>
        <w:ind w:right="-283"/>
        <w:jc w:val="both"/>
        <w:rPr>
          <w:rFonts w:ascii="Arial" w:hAnsi="Arial" w:cs="Arial"/>
          <w:sz w:val="24"/>
          <w:szCs w:val="24"/>
        </w:rPr>
      </w:pPr>
      <w:r>
        <w:rPr>
          <w:rFonts w:ascii="Cambria Math" w:hAnsi="Cambria Math" w:cs="Cambria Math"/>
          <w:b/>
          <w:bCs/>
          <w:sz w:val="24"/>
          <w:szCs w:val="24"/>
        </w:rPr>
        <w:t>b</w:t>
      </w:r>
      <w:r w:rsidR="00390795" w:rsidRPr="009370B6">
        <w:rPr>
          <w:rFonts w:ascii="Cambria Math" w:hAnsi="Cambria Math" w:cs="Cambria Math"/>
          <w:b/>
          <w:bCs/>
          <w:sz w:val="24"/>
          <w:szCs w:val="24"/>
        </w:rPr>
        <w:t>‐</w:t>
      </w:r>
      <w:r w:rsidR="00390795" w:rsidRPr="00390795">
        <w:rPr>
          <w:rFonts w:ascii="Arial" w:hAnsi="Arial" w:cs="Arial"/>
          <w:b/>
          <w:bCs/>
          <w:sz w:val="24"/>
          <w:szCs w:val="24"/>
        </w:rPr>
        <w:t xml:space="preserve"> Pintura sobre elementos metálicos. </w:t>
      </w:r>
      <w:r w:rsidR="00390795" w:rsidRPr="009370B6">
        <w:rPr>
          <w:rFonts w:ascii="Arial" w:hAnsi="Arial" w:cs="Arial"/>
          <w:b/>
          <w:bCs/>
          <w:sz w:val="24"/>
          <w:szCs w:val="24"/>
        </w:rPr>
        <w:t>En todos los casos se utilizará esmalt</w:t>
      </w:r>
      <w:r w:rsidR="005B2DF8" w:rsidRPr="009370B6">
        <w:rPr>
          <w:rFonts w:ascii="Arial" w:hAnsi="Arial" w:cs="Arial"/>
          <w:b/>
          <w:bCs/>
          <w:sz w:val="24"/>
          <w:szCs w:val="24"/>
        </w:rPr>
        <w:t>e</w:t>
      </w:r>
      <w:r w:rsidR="005B2DF8">
        <w:rPr>
          <w:rFonts w:ascii="Arial" w:hAnsi="Arial" w:cs="Arial"/>
          <w:sz w:val="24"/>
          <w:szCs w:val="24"/>
        </w:rPr>
        <w:t xml:space="preserve"> sintético tipo INCALUX de los </w:t>
      </w:r>
      <w:r w:rsidR="00390795" w:rsidRPr="00390795">
        <w:rPr>
          <w:rFonts w:ascii="Arial" w:hAnsi="Arial" w:cs="Arial"/>
          <w:sz w:val="24"/>
          <w:szCs w:val="24"/>
        </w:rPr>
        <w:t xml:space="preserve">colores </w:t>
      </w:r>
      <w:r w:rsidR="005B2DF8">
        <w:rPr>
          <w:rFonts w:ascii="Arial" w:hAnsi="Arial" w:cs="Arial"/>
          <w:sz w:val="24"/>
          <w:szCs w:val="24"/>
        </w:rPr>
        <w:t>existentes con terminación brillante previo lijado y una mano de antióxido.</w:t>
      </w:r>
      <w:r w:rsidR="00390795" w:rsidRPr="00390795">
        <w:rPr>
          <w:rFonts w:ascii="Arial" w:hAnsi="Arial" w:cs="Arial"/>
          <w:sz w:val="24"/>
          <w:szCs w:val="24"/>
        </w:rPr>
        <w:t xml:space="preserve"> De</w:t>
      </w:r>
      <w:r w:rsidR="005B2DF8">
        <w:rPr>
          <w:rFonts w:ascii="Arial" w:hAnsi="Arial" w:cs="Arial"/>
          <w:sz w:val="24"/>
          <w:szCs w:val="24"/>
        </w:rPr>
        <w:t xml:space="preserve">be formar una película pareja y </w:t>
      </w:r>
      <w:r w:rsidR="00390795" w:rsidRPr="00390795">
        <w:rPr>
          <w:rFonts w:ascii="Arial" w:hAnsi="Arial" w:cs="Arial"/>
          <w:sz w:val="24"/>
          <w:szCs w:val="24"/>
        </w:rPr>
        <w:t>continua sin gotas ni chorreados visibles.</w:t>
      </w:r>
    </w:p>
    <w:p w:rsidR="003B41CB" w:rsidRDefault="003B41CB" w:rsidP="00223736">
      <w:pPr>
        <w:autoSpaceDE w:val="0"/>
        <w:autoSpaceDN w:val="0"/>
        <w:adjustRightInd w:val="0"/>
        <w:spacing w:after="0" w:line="240" w:lineRule="auto"/>
        <w:ind w:right="-283"/>
        <w:rPr>
          <w:rFonts w:ascii="Calibri-Bold" w:hAnsi="Calibri-Bold" w:cs="Calibri-Bold"/>
          <w:b/>
          <w:bCs/>
          <w:sz w:val="26"/>
          <w:szCs w:val="26"/>
        </w:rPr>
      </w:pPr>
    </w:p>
    <w:p w:rsidR="00DE6630" w:rsidRDefault="00DE6630" w:rsidP="00223736">
      <w:pPr>
        <w:autoSpaceDE w:val="0"/>
        <w:autoSpaceDN w:val="0"/>
        <w:adjustRightInd w:val="0"/>
        <w:spacing w:after="0" w:line="240" w:lineRule="auto"/>
        <w:ind w:right="-283"/>
        <w:rPr>
          <w:rFonts w:ascii="Arial" w:hAnsi="Arial" w:cs="Arial"/>
          <w:b/>
          <w:bCs/>
          <w:sz w:val="36"/>
          <w:szCs w:val="36"/>
          <w:u w:val="single"/>
        </w:rPr>
      </w:pPr>
      <w:r w:rsidRPr="00DE6630">
        <w:rPr>
          <w:rFonts w:ascii="Arial" w:hAnsi="Arial" w:cs="Arial"/>
          <w:b/>
          <w:bCs/>
          <w:sz w:val="36"/>
          <w:szCs w:val="36"/>
          <w:u w:val="single"/>
        </w:rPr>
        <w:t>F</w:t>
      </w:r>
      <w:r w:rsidRPr="00DE6630">
        <w:rPr>
          <w:rFonts w:ascii="Cambria Math" w:hAnsi="Cambria Math" w:cs="Cambria Math"/>
          <w:b/>
          <w:bCs/>
          <w:sz w:val="36"/>
          <w:szCs w:val="36"/>
          <w:u w:val="single"/>
        </w:rPr>
        <w:t>‐</w:t>
      </w:r>
      <w:r w:rsidRPr="00DE6630">
        <w:rPr>
          <w:rFonts w:ascii="Arial" w:hAnsi="Arial" w:cs="Arial"/>
          <w:b/>
          <w:bCs/>
          <w:sz w:val="36"/>
          <w:szCs w:val="36"/>
          <w:u w:val="single"/>
        </w:rPr>
        <w:t xml:space="preserve"> </w:t>
      </w:r>
      <w:r w:rsidR="00D114EA">
        <w:rPr>
          <w:rFonts w:ascii="Arial" w:hAnsi="Arial" w:cs="Arial"/>
          <w:b/>
          <w:bCs/>
          <w:sz w:val="36"/>
          <w:szCs w:val="36"/>
          <w:u w:val="single"/>
        </w:rPr>
        <w:t>CUBIERTAS</w:t>
      </w:r>
    </w:p>
    <w:p w:rsidR="009372FC" w:rsidRDefault="009372FC" w:rsidP="00223736">
      <w:pPr>
        <w:autoSpaceDE w:val="0"/>
        <w:autoSpaceDN w:val="0"/>
        <w:adjustRightInd w:val="0"/>
        <w:spacing w:after="0" w:line="240" w:lineRule="auto"/>
        <w:ind w:right="-283"/>
        <w:rPr>
          <w:rFonts w:ascii="Arial" w:hAnsi="Arial" w:cs="Arial"/>
          <w:b/>
          <w:bCs/>
          <w:sz w:val="24"/>
          <w:szCs w:val="24"/>
        </w:rPr>
      </w:pPr>
    </w:p>
    <w:p w:rsidR="00DE6630" w:rsidRDefault="00DE6630" w:rsidP="00223736">
      <w:pPr>
        <w:autoSpaceDE w:val="0"/>
        <w:autoSpaceDN w:val="0"/>
        <w:adjustRightInd w:val="0"/>
        <w:spacing w:after="0" w:line="240" w:lineRule="auto"/>
        <w:ind w:right="-283"/>
        <w:rPr>
          <w:rFonts w:ascii="Arial" w:hAnsi="Arial" w:cs="Arial"/>
          <w:b/>
          <w:bCs/>
          <w:sz w:val="24"/>
          <w:szCs w:val="24"/>
        </w:rPr>
      </w:pPr>
      <w:r w:rsidRPr="00DE6630">
        <w:rPr>
          <w:rFonts w:ascii="Arial" w:hAnsi="Arial" w:cs="Arial"/>
          <w:b/>
          <w:bCs/>
          <w:sz w:val="24"/>
          <w:szCs w:val="24"/>
        </w:rPr>
        <w:t>20</w:t>
      </w:r>
      <w:r w:rsidR="009F18B3">
        <w:rPr>
          <w:rFonts w:ascii="Arial" w:hAnsi="Arial" w:cs="Arial"/>
          <w:b/>
          <w:bCs/>
          <w:sz w:val="24"/>
          <w:szCs w:val="24"/>
        </w:rPr>
        <w:t>-</w:t>
      </w:r>
      <w:r w:rsidRPr="00DE6630">
        <w:rPr>
          <w:rFonts w:ascii="Arial" w:hAnsi="Arial" w:cs="Arial"/>
          <w:b/>
          <w:bCs/>
          <w:sz w:val="24"/>
          <w:szCs w:val="24"/>
        </w:rPr>
        <w:t>Horizontales</w:t>
      </w:r>
    </w:p>
    <w:p w:rsidR="0002011C" w:rsidRPr="00DE6630" w:rsidRDefault="0002011C" w:rsidP="00223736">
      <w:pPr>
        <w:autoSpaceDE w:val="0"/>
        <w:autoSpaceDN w:val="0"/>
        <w:adjustRightInd w:val="0"/>
        <w:spacing w:after="0" w:line="240" w:lineRule="auto"/>
        <w:ind w:right="-283"/>
        <w:rPr>
          <w:rFonts w:ascii="Arial" w:hAnsi="Arial" w:cs="Arial"/>
          <w:b/>
          <w:bCs/>
          <w:sz w:val="24"/>
          <w:szCs w:val="24"/>
        </w:rPr>
      </w:pPr>
    </w:p>
    <w:p w:rsidR="00DE6630" w:rsidRPr="00DE6630" w:rsidRDefault="00DE6630" w:rsidP="00223736">
      <w:pPr>
        <w:autoSpaceDE w:val="0"/>
        <w:autoSpaceDN w:val="0"/>
        <w:adjustRightInd w:val="0"/>
        <w:spacing w:after="0" w:line="240" w:lineRule="auto"/>
        <w:ind w:right="-283"/>
        <w:rPr>
          <w:rFonts w:ascii="Arial" w:hAnsi="Arial" w:cs="Arial"/>
          <w:b/>
          <w:bCs/>
          <w:sz w:val="24"/>
          <w:szCs w:val="24"/>
        </w:rPr>
      </w:pPr>
      <w:r w:rsidRPr="00DE6630">
        <w:rPr>
          <w:rFonts w:ascii="Arial" w:hAnsi="Arial" w:cs="Arial"/>
          <w:b/>
          <w:bCs/>
          <w:sz w:val="24"/>
          <w:szCs w:val="24"/>
        </w:rPr>
        <w:t>20.0 Generalidades</w:t>
      </w:r>
    </w:p>
    <w:p w:rsidR="00DE6630" w:rsidRDefault="00DE6630" w:rsidP="00223736">
      <w:pPr>
        <w:autoSpaceDE w:val="0"/>
        <w:autoSpaceDN w:val="0"/>
        <w:adjustRightInd w:val="0"/>
        <w:spacing w:after="0" w:line="240" w:lineRule="auto"/>
        <w:ind w:right="-283"/>
        <w:rPr>
          <w:rFonts w:ascii="Arial" w:hAnsi="Arial" w:cs="Arial"/>
          <w:sz w:val="24"/>
          <w:szCs w:val="24"/>
        </w:rPr>
      </w:pPr>
      <w:r w:rsidRPr="00DE6630">
        <w:rPr>
          <w:rFonts w:ascii="Arial" w:hAnsi="Arial" w:cs="Arial"/>
          <w:sz w:val="24"/>
          <w:szCs w:val="24"/>
        </w:rPr>
        <w:t xml:space="preserve">Rigen todas las especificaciones y procedimientos indicados en la </w:t>
      </w:r>
      <w:r w:rsidRPr="00DE6630">
        <w:rPr>
          <w:rFonts w:ascii="Arial" w:hAnsi="Arial" w:cs="Arial"/>
          <w:b/>
          <w:bCs/>
          <w:sz w:val="24"/>
          <w:szCs w:val="24"/>
        </w:rPr>
        <w:t>MCGMTOP</w:t>
      </w:r>
      <w:r w:rsidRPr="00DE6630">
        <w:rPr>
          <w:rFonts w:ascii="Arial" w:hAnsi="Arial" w:cs="Arial"/>
          <w:sz w:val="24"/>
          <w:szCs w:val="24"/>
        </w:rPr>
        <w:t>.</w:t>
      </w:r>
    </w:p>
    <w:p w:rsidR="006F6BCB" w:rsidRDefault="006F6BCB" w:rsidP="00223736">
      <w:pPr>
        <w:autoSpaceDE w:val="0"/>
        <w:autoSpaceDN w:val="0"/>
        <w:adjustRightInd w:val="0"/>
        <w:spacing w:after="0" w:line="240" w:lineRule="auto"/>
        <w:ind w:right="-283"/>
        <w:rPr>
          <w:rFonts w:ascii="Arial" w:hAnsi="Arial" w:cs="Arial"/>
          <w:sz w:val="24"/>
          <w:szCs w:val="24"/>
        </w:rPr>
      </w:pPr>
    </w:p>
    <w:p w:rsidR="006F6BCB" w:rsidRDefault="006F6BCB" w:rsidP="00223736">
      <w:pPr>
        <w:autoSpaceDE w:val="0"/>
        <w:autoSpaceDN w:val="0"/>
        <w:adjustRightInd w:val="0"/>
        <w:spacing w:after="0" w:line="240" w:lineRule="auto"/>
        <w:ind w:right="-283"/>
        <w:rPr>
          <w:rFonts w:ascii="Arial" w:hAnsi="Arial" w:cs="Arial"/>
          <w:sz w:val="24"/>
          <w:szCs w:val="24"/>
        </w:rPr>
      </w:pPr>
    </w:p>
    <w:p w:rsidR="00C41519" w:rsidRDefault="00C41519" w:rsidP="00223736">
      <w:pPr>
        <w:autoSpaceDE w:val="0"/>
        <w:autoSpaceDN w:val="0"/>
        <w:adjustRightInd w:val="0"/>
        <w:spacing w:after="0" w:line="240" w:lineRule="auto"/>
        <w:ind w:right="-283"/>
        <w:rPr>
          <w:rFonts w:ascii="Arial" w:hAnsi="Arial" w:cs="Arial"/>
          <w:sz w:val="24"/>
          <w:szCs w:val="24"/>
        </w:rPr>
      </w:pPr>
      <w:r>
        <w:rPr>
          <w:rFonts w:ascii="Arial" w:hAnsi="Arial" w:cs="Arial"/>
          <w:sz w:val="24"/>
          <w:szCs w:val="24"/>
        </w:rPr>
        <w:t>Se retirarán todas las losetas</w:t>
      </w:r>
      <w:r w:rsidR="006F6BCB">
        <w:rPr>
          <w:rFonts w:ascii="Arial" w:hAnsi="Arial" w:cs="Arial"/>
          <w:sz w:val="24"/>
          <w:szCs w:val="24"/>
        </w:rPr>
        <w:t xml:space="preserve"> (carpeta de terminación)</w:t>
      </w:r>
      <w:r>
        <w:rPr>
          <w:rFonts w:ascii="Arial" w:hAnsi="Arial" w:cs="Arial"/>
          <w:sz w:val="24"/>
          <w:szCs w:val="24"/>
        </w:rPr>
        <w:t xml:space="preserve"> de las azoteas involucradas.</w:t>
      </w:r>
    </w:p>
    <w:p w:rsidR="00A24314" w:rsidRDefault="00A24314" w:rsidP="00223736">
      <w:pPr>
        <w:autoSpaceDE w:val="0"/>
        <w:autoSpaceDN w:val="0"/>
        <w:adjustRightInd w:val="0"/>
        <w:spacing w:after="0" w:line="240" w:lineRule="auto"/>
        <w:ind w:right="-283"/>
        <w:rPr>
          <w:rFonts w:ascii="Arial" w:hAnsi="Arial" w:cs="Arial"/>
          <w:sz w:val="24"/>
          <w:szCs w:val="24"/>
        </w:rPr>
      </w:pPr>
    </w:p>
    <w:p w:rsidR="00A24314" w:rsidRDefault="00A24314" w:rsidP="00223736">
      <w:pPr>
        <w:autoSpaceDE w:val="0"/>
        <w:autoSpaceDN w:val="0"/>
        <w:adjustRightInd w:val="0"/>
        <w:spacing w:after="0" w:line="240" w:lineRule="auto"/>
        <w:ind w:right="-283"/>
        <w:rPr>
          <w:rFonts w:ascii="Arial" w:hAnsi="Arial" w:cs="Arial"/>
          <w:sz w:val="24"/>
          <w:szCs w:val="24"/>
        </w:rPr>
      </w:pPr>
    </w:p>
    <w:p w:rsidR="00A24314" w:rsidRDefault="00A24314" w:rsidP="00223736">
      <w:pPr>
        <w:autoSpaceDE w:val="0"/>
        <w:autoSpaceDN w:val="0"/>
        <w:adjustRightInd w:val="0"/>
        <w:spacing w:after="0" w:line="240" w:lineRule="auto"/>
        <w:ind w:right="-283"/>
        <w:rPr>
          <w:rFonts w:ascii="Arial" w:hAnsi="Arial" w:cs="Arial"/>
          <w:sz w:val="24"/>
          <w:szCs w:val="24"/>
        </w:rPr>
      </w:pPr>
    </w:p>
    <w:p w:rsidR="00A24314" w:rsidRDefault="00A24314" w:rsidP="00A24314">
      <w:pPr>
        <w:autoSpaceDE w:val="0"/>
        <w:autoSpaceDN w:val="0"/>
        <w:adjustRightInd w:val="0"/>
        <w:spacing w:after="0" w:line="240" w:lineRule="auto"/>
        <w:ind w:right="-283"/>
        <w:jc w:val="both"/>
        <w:rPr>
          <w:rFonts w:ascii="Arial" w:hAnsi="Arial" w:cs="Arial"/>
          <w:sz w:val="24"/>
          <w:szCs w:val="24"/>
        </w:rPr>
      </w:pPr>
      <w:r>
        <w:rPr>
          <w:rFonts w:ascii="Arial" w:hAnsi="Arial" w:cs="Arial"/>
          <w:noProof/>
          <w:sz w:val="24"/>
          <w:szCs w:val="24"/>
          <w:lang w:val="es-MX" w:eastAsia="es-MX"/>
        </w:rPr>
        <mc:AlternateContent>
          <mc:Choice Requires="wps">
            <w:drawing>
              <wp:anchor distT="0" distB="0" distL="114300" distR="114300" simplePos="0" relativeHeight="251665408" behindDoc="0" locked="0" layoutInCell="1" allowOverlap="1">
                <wp:simplePos x="0" y="0"/>
                <wp:positionH relativeFrom="column">
                  <wp:posOffset>-102988</wp:posOffset>
                </wp:positionH>
                <wp:positionV relativeFrom="paragraph">
                  <wp:posOffset>117844</wp:posOffset>
                </wp:positionV>
                <wp:extent cx="6273209" cy="648586"/>
                <wp:effectExtent l="0" t="0" r="13335" b="18415"/>
                <wp:wrapNone/>
                <wp:docPr id="3" name="Rectángulo 3"/>
                <wp:cNvGraphicFramePr/>
                <a:graphic xmlns:a="http://schemas.openxmlformats.org/drawingml/2006/main">
                  <a:graphicData uri="http://schemas.microsoft.com/office/word/2010/wordprocessingShape">
                    <wps:wsp>
                      <wps:cNvSpPr/>
                      <wps:spPr>
                        <a:xfrm>
                          <a:off x="0" y="0"/>
                          <a:ext cx="6273209" cy="648586"/>
                        </a:xfrm>
                        <a:prstGeom prst="rect">
                          <a:avLst/>
                        </a:prstGeom>
                        <a:noFill/>
                        <a:ln w="635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C6C541" id="Rectángulo 3" o:spid="_x0000_s1026" style="position:absolute;margin-left:-8.1pt;margin-top:9.3pt;width:493.95pt;height:51.0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" filled="f" strokecolor="gray [1629]" strokeweight=".5pt"/>
            </w:pict>
          </mc:Fallback>
        </mc:AlternateContent>
      </w:r>
    </w:p>
    <w:p w:rsidR="00A24314" w:rsidRPr="00A24314" w:rsidRDefault="006F6BCB" w:rsidP="00A24314">
      <w:pPr>
        <w:autoSpaceDE w:val="0"/>
        <w:autoSpaceDN w:val="0"/>
        <w:adjustRightInd w:val="0"/>
        <w:spacing w:after="0" w:line="240" w:lineRule="auto"/>
        <w:ind w:right="-283"/>
        <w:jc w:val="both"/>
        <w:rPr>
          <w:rFonts w:ascii="Arial" w:hAnsi="Arial" w:cs="Arial"/>
          <w:b/>
          <w:sz w:val="24"/>
          <w:szCs w:val="24"/>
        </w:rPr>
      </w:pPr>
      <w:r w:rsidRPr="00A24314">
        <w:rPr>
          <w:rFonts w:ascii="Arial" w:hAnsi="Arial" w:cs="Arial"/>
          <w:b/>
          <w:sz w:val="24"/>
          <w:szCs w:val="24"/>
        </w:rPr>
        <w:t xml:space="preserve">NOTA: </w:t>
      </w:r>
    </w:p>
    <w:p w:rsidR="00A24314" w:rsidRPr="00A24314" w:rsidRDefault="00A24314" w:rsidP="00A24314">
      <w:pPr>
        <w:autoSpaceDE w:val="0"/>
        <w:autoSpaceDN w:val="0"/>
        <w:adjustRightInd w:val="0"/>
        <w:spacing w:after="0" w:line="240" w:lineRule="auto"/>
        <w:ind w:right="-283"/>
        <w:jc w:val="center"/>
        <w:rPr>
          <w:rFonts w:ascii="Arial" w:hAnsi="Arial" w:cs="Arial"/>
          <w:sz w:val="24"/>
          <w:szCs w:val="24"/>
        </w:rPr>
      </w:pPr>
      <w:r w:rsidRPr="00A24314">
        <w:rPr>
          <w:rFonts w:ascii="Arial" w:hAnsi="Arial" w:cs="Arial"/>
          <w:sz w:val="24"/>
          <w:szCs w:val="24"/>
        </w:rPr>
        <w:t>Los gráficos de detalles de intervención se determinan según la hipótesis de trabajo: Situación actual basada en los gráficos del proyecto original licitado.</w:t>
      </w:r>
    </w:p>
    <w:p w:rsidR="009427F6" w:rsidRDefault="00A24314" w:rsidP="00223736">
      <w:pPr>
        <w:autoSpaceDE w:val="0"/>
        <w:autoSpaceDN w:val="0"/>
        <w:adjustRightInd w:val="0"/>
        <w:spacing w:after="0" w:line="240" w:lineRule="auto"/>
        <w:ind w:right="-283"/>
        <w:rPr>
          <w:rFonts w:ascii="Arial" w:hAnsi="Arial" w:cs="Arial"/>
          <w:sz w:val="24"/>
          <w:szCs w:val="24"/>
        </w:rPr>
      </w:pPr>
      <w:r>
        <w:rPr>
          <w:noProof/>
          <w:lang w:val="es-MX" w:eastAsia="es-MX"/>
        </w:rPr>
        <w:drawing>
          <wp:anchor distT="0" distB="0" distL="114300" distR="114300" simplePos="0" relativeHeight="251663360" behindDoc="0" locked="0" layoutInCell="1" allowOverlap="1" wp14:anchorId="3BBDD050" wp14:editId="7BED5F2E">
            <wp:simplePos x="0" y="0"/>
            <wp:positionH relativeFrom="margin">
              <wp:posOffset>34925</wp:posOffset>
            </wp:positionH>
            <wp:positionV relativeFrom="paragraph">
              <wp:posOffset>92075</wp:posOffset>
            </wp:positionV>
            <wp:extent cx="5996305" cy="5135245"/>
            <wp:effectExtent l="0" t="0" r="4445" b="8255"/>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9757"/>
                    <a:stretch/>
                  </pic:blipFill>
                  <pic:spPr bwMode="auto">
                    <a:xfrm>
                      <a:off x="0" y="0"/>
                      <a:ext cx="5996305" cy="5135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24314" w:rsidRDefault="00A24314" w:rsidP="00223736">
      <w:pPr>
        <w:autoSpaceDE w:val="0"/>
        <w:autoSpaceDN w:val="0"/>
        <w:adjustRightInd w:val="0"/>
        <w:spacing w:after="0" w:line="240" w:lineRule="auto"/>
        <w:ind w:right="-283"/>
        <w:rPr>
          <w:rFonts w:ascii="Arial" w:hAnsi="Arial" w:cs="Arial"/>
          <w:b/>
          <w:bCs/>
          <w:sz w:val="24"/>
          <w:szCs w:val="24"/>
        </w:rPr>
      </w:pPr>
    </w:p>
    <w:p w:rsidR="00DE6630" w:rsidRPr="00DE6630" w:rsidRDefault="00DE6630" w:rsidP="00223736">
      <w:pPr>
        <w:autoSpaceDE w:val="0"/>
        <w:autoSpaceDN w:val="0"/>
        <w:adjustRightInd w:val="0"/>
        <w:spacing w:after="0" w:line="240" w:lineRule="auto"/>
        <w:ind w:right="-283"/>
        <w:rPr>
          <w:rFonts w:ascii="Arial" w:hAnsi="Arial" w:cs="Arial"/>
          <w:b/>
          <w:bCs/>
          <w:sz w:val="24"/>
          <w:szCs w:val="24"/>
        </w:rPr>
      </w:pPr>
      <w:r w:rsidRPr="00DE6630">
        <w:rPr>
          <w:rFonts w:ascii="Arial" w:hAnsi="Arial" w:cs="Arial"/>
          <w:b/>
          <w:bCs/>
          <w:sz w:val="24"/>
          <w:szCs w:val="24"/>
        </w:rPr>
        <w:t>20.1 Azoteas transitables</w:t>
      </w:r>
    </w:p>
    <w:p w:rsidR="00DE6630" w:rsidRDefault="00DE6630" w:rsidP="00223736">
      <w:pPr>
        <w:autoSpaceDE w:val="0"/>
        <w:autoSpaceDN w:val="0"/>
        <w:adjustRightInd w:val="0"/>
        <w:spacing w:after="0" w:line="240" w:lineRule="auto"/>
        <w:ind w:right="-283"/>
        <w:rPr>
          <w:rFonts w:ascii="Arial" w:hAnsi="Arial" w:cs="Arial"/>
          <w:sz w:val="24"/>
          <w:szCs w:val="24"/>
        </w:rPr>
      </w:pPr>
      <w:r w:rsidRPr="00DE6630">
        <w:rPr>
          <w:rFonts w:ascii="Arial" w:hAnsi="Arial" w:cs="Arial"/>
          <w:sz w:val="24"/>
          <w:szCs w:val="24"/>
        </w:rPr>
        <w:t xml:space="preserve">Las azoteas </w:t>
      </w:r>
      <w:r>
        <w:rPr>
          <w:rFonts w:ascii="Arial" w:hAnsi="Arial" w:cs="Arial"/>
          <w:sz w:val="24"/>
          <w:szCs w:val="24"/>
        </w:rPr>
        <w:t xml:space="preserve">indicadas en el plano serán transitables. </w:t>
      </w:r>
    </w:p>
    <w:p w:rsidR="00DE6630" w:rsidRDefault="00DE6630"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Se cambiará la </w:t>
      </w:r>
      <w:r w:rsidRPr="00D114EA">
        <w:rPr>
          <w:rFonts w:ascii="Arial" w:hAnsi="Arial" w:cs="Arial"/>
          <w:b/>
          <w:sz w:val="24"/>
          <w:szCs w:val="24"/>
        </w:rPr>
        <w:t xml:space="preserve">Aislación </w:t>
      </w:r>
      <w:proofErr w:type="spellStart"/>
      <w:r w:rsidRPr="00D114EA">
        <w:rPr>
          <w:rFonts w:ascii="Arial" w:hAnsi="Arial" w:cs="Arial"/>
          <w:b/>
          <w:sz w:val="24"/>
          <w:szCs w:val="24"/>
        </w:rPr>
        <w:t>Humídica</w:t>
      </w:r>
      <w:proofErr w:type="spellEnd"/>
      <w:r>
        <w:rPr>
          <w:rFonts w:ascii="Arial" w:hAnsi="Arial" w:cs="Arial"/>
          <w:sz w:val="24"/>
          <w:szCs w:val="24"/>
        </w:rPr>
        <w:t xml:space="preserve"> superior sustituyendo la membrana actual por membrana transitable. </w:t>
      </w:r>
    </w:p>
    <w:p w:rsidR="00D114EA" w:rsidRDefault="00D114EA"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Se procederá de la siguiente manera:</w:t>
      </w:r>
    </w:p>
    <w:p w:rsidR="00D114EA" w:rsidRDefault="00D114EA" w:rsidP="006449C5">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Retiro de la membrana existente en su totalidad</w:t>
      </w:r>
      <w:r w:rsidR="003A2CBD">
        <w:rPr>
          <w:rFonts w:ascii="Arial" w:hAnsi="Arial" w:cs="Arial"/>
          <w:sz w:val="24"/>
          <w:szCs w:val="24"/>
        </w:rPr>
        <w:t xml:space="preserve"> incluyendo los pretiles.</w:t>
      </w:r>
    </w:p>
    <w:p w:rsidR="00A543D1" w:rsidRDefault="00D114EA" w:rsidP="006449C5">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sidRPr="008950A3">
        <w:rPr>
          <w:rFonts w:ascii="Arial" w:hAnsi="Arial" w:cs="Arial"/>
          <w:sz w:val="24"/>
          <w:szCs w:val="24"/>
        </w:rPr>
        <w:t xml:space="preserve">Rectificación de pendientes </w:t>
      </w:r>
      <w:r w:rsidR="008950A3" w:rsidRPr="008950A3">
        <w:rPr>
          <w:rFonts w:ascii="Arial" w:hAnsi="Arial" w:cs="Arial"/>
          <w:sz w:val="24"/>
          <w:szCs w:val="24"/>
        </w:rPr>
        <w:t xml:space="preserve">en sectores con depresión de la superficie en lugares </w:t>
      </w:r>
      <w:r w:rsidRPr="008950A3">
        <w:rPr>
          <w:rFonts w:ascii="Arial" w:hAnsi="Arial" w:cs="Arial"/>
          <w:sz w:val="24"/>
          <w:szCs w:val="24"/>
        </w:rPr>
        <w:t>necesario</w:t>
      </w:r>
      <w:r w:rsidR="008950A3" w:rsidRPr="008950A3">
        <w:rPr>
          <w:rFonts w:ascii="Arial" w:hAnsi="Arial" w:cs="Arial"/>
          <w:sz w:val="24"/>
          <w:szCs w:val="24"/>
        </w:rPr>
        <w:t>s</w:t>
      </w:r>
      <w:r w:rsidRPr="008950A3">
        <w:rPr>
          <w:rFonts w:ascii="Arial" w:hAnsi="Arial" w:cs="Arial"/>
          <w:sz w:val="24"/>
          <w:szCs w:val="24"/>
        </w:rPr>
        <w:t>.</w:t>
      </w:r>
    </w:p>
    <w:p w:rsidR="00D114EA" w:rsidRDefault="00A543D1" w:rsidP="0081288F">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sidRPr="00F676FA">
        <w:rPr>
          <w:rFonts w:ascii="Arial" w:hAnsi="Arial" w:cs="Arial"/>
          <w:sz w:val="24"/>
          <w:szCs w:val="24"/>
        </w:rPr>
        <w:t>A</w:t>
      </w:r>
      <w:r w:rsidR="00201551" w:rsidRPr="00F676FA">
        <w:rPr>
          <w:rFonts w:ascii="Arial" w:hAnsi="Arial" w:cs="Arial"/>
          <w:sz w:val="24"/>
          <w:szCs w:val="24"/>
        </w:rPr>
        <w:t xml:space="preserve">lisado de </w:t>
      </w:r>
      <w:proofErr w:type="spellStart"/>
      <w:r w:rsidRPr="00F676FA">
        <w:rPr>
          <w:rFonts w:ascii="Arial" w:hAnsi="Arial" w:cs="Arial"/>
          <w:sz w:val="24"/>
          <w:szCs w:val="24"/>
        </w:rPr>
        <w:t>AyP</w:t>
      </w:r>
      <w:proofErr w:type="spellEnd"/>
      <w:r w:rsidRPr="00F676FA">
        <w:rPr>
          <w:rFonts w:ascii="Arial" w:hAnsi="Arial" w:cs="Arial"/>
          <w:sz w:val="24"/>
          <w:szCs w:val="24"/>
        </w:rPr>
        <w:t xml:space="preserve"> en casos de irregularidades</w:t>
      </w:r>
      <w:r w:rsidR="00F676FA" w:rsidRPr="00F676FA">
        <w:rPr>
          <w:rFonts w:ascii="Arial" w:hAnsi="Arial" w:cs="Arial"/>
          <w:sz w:val="24"/>
          <w:szCs w:val="24"/>
        </w:rPr>
        <w:t xml:space="preserve"> (se estima un 20 % de la superficie horizontal de azotea). Reparación de </w:t>
      </w:r>
      <w:r w:rsidRPr="00F676FA">
        <w:rPr>
          <w:rFonts w:ascii="Arial" w:hAnsi="Arial" w:cs="Arial"/>
          <w:sz w:val="24"/>
          <w:szCs w:val="24"/>
        </w:rPr>
        <w:t>fisuras</w:t>
      </w:r>
      <w:r w:rsidR="00F676FA" w:rsidRPr="00F676FA">
        <w:rPr>
          <w:rFonts w:ascii="Arial" w:hAnsi="Arial" w:cs="Arial"/>
          <w:sz w:val="24"/>
          <w:szCs w:val="24"/>
        </w:rPr>
        <w:t xml:space="preserve"> que se visualicen luego del retiro de la membrana existente.</w:t>
      </w:r>
      <w:r w:rsidRPr="00F676FA">
        <w:rPr>
          <w:rFonts w:ascii="Arial" w:hAnsi="Arial" w:cs="Arial"/>
          <w:sz w:val="24"/>
          <w:szCs w:val="24"/>
        </w:rPr>
        <w:t xml:space="preserve"> </w:t>
      </w:r>
    </w:p>
    <w:p w:rsidR="00C455C3" w:rsidRPr="002F0952" w:rsidRDefault="00C455C3" w:rsidP="00C455C3">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sidRPr="002F0952">
        <w:rPr>
          <w:rFonts w:ascii="Arial" w:hAnsi="Arial" w:cs="Arial"/>
          <w:sz w:val="24"/>
          <w:szCs w:val="24"/>
        </w:rPr>
        <w:t>Acondicionar gargantas y/o construirlas en caso de no existir (media cañas radio mínimo 4cm o chaflanes a 45° lado mínimo 3cm).</w:t>
      </w:r>
    </w:p>
    <w:p w:rsidR="00C455C3" w:rsidRDefault="00C455C3" w:rsidP="00C455C3">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Limpieza de superficie, libre de objetos y polvo.</w:t>
      </w:r>
    </w:p>
    <w:p w:rsidR="006449C5" w:rsidRPr="006449C5" w:rsidRDefault="00494465" w:rsidP="006449C5">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sidRPr="001E6BDD">
        <w:rPr>
          <w:rFonts w:ascii="Arial" w:hAnsi="Arial"/>
          <w:spacing w:val="-3"/>
          <w:sz w:val="24"/>
          <w:szCs w:val="24"/>
        </w:rPr>
        <w:t>Aplicación de imprimación a razón de 0,</w:t>
      </w:r>
      <w:r w:rsidR="00480F8E">
        <w:rPr>
          <w:rFonts w:ascii="Arial" w:hAnsi="Arial"/>
          <w:spacing w:val="-3"/>
          <w:sz w:val="24"/>
          <w:szCs w:val="24"/>
        </w:rPr>
        <w:t>150</w:t>
      </w:r>
      <w:r w:rsidRPr="001E6BDD">
        <w:rPr>
          <w:rFonts w:ascii="Arial" w:hAnsi="Arial"/>
          <w:spacing w:val="-3"/>
          <w:sz w:val="24"/>
          <w:szCs w:val="24"/>
        </w:rPr>
        <w:t xml:space="preserve"> </w:t>
      </w:r>
      <w:proofErr w:type="spellStart"/>
      <w:r w:rsidRPr="001E6BDD">
        <w:rPr>
          <w:rFonts w:ascii="Arial" w:hAnsi="Arial"/>
          <w:spacing w:val="-3"/>
          <w:sz w:val="24"/>
          <w:szCs w:val="24"/>
        </w:rPr>
        <w:t>lts</w:t>
      </w:r>
      <w:proofErr w:type="spellEnd"/>
      <w:proofErr w:type="gramStart"/>
      <w:r w:rsidRPr="001E6BDD">
        <w:rPr>
          <w:rFonts w:ascii="Arial" w:hAnsi="Arial"/>
          <w:spacing w:val="-3"/>
          <w:sz w:val="24"/>
          <w:szCs w:val="24"/>
        </w:rPr>
        <w:t>./</w:t>
      </w:r>
      <w:proofErr w:type="gramEnd"/>
      <w:r w:rsidRPr="001E6BDD">
        <w:rPr>
          <w:rFonts w:ascii="Arial" w:hAnsi="Arial"/>
          <w:spacing w:val="-3"/>
          <w:sz w:val="24"/>
          <w:szCs w:val="24"/>
        </w:rPr>
        <w:t>m2. Reforzando en desagües y grietas.</w:t>
      </w:r>
    </w:p>
    <w:p w:rsidR="00223736" w:rsidRPr="005741CE" w:rsidRDefault="008950A3" w:rsidP="006449C5">
      <w:pPr>
        <w:pStyle w:val="Prrafodelista"/>
        <w:numPr>
          <w:ilvl w:val="0"/>
          <w:numId w:val="13"/>
        </w:numPr>
        <w:autoSpaceDE w:val="0"/>
        <w:autoSpaceDN w:val="0"/>
        <w:adjustRightInd w:val="0"/>
        <w:spacing w:after="0" w:line="240" w:lineRule="auto"/>
        <w:ind w:right="-283"/>
        <w:jc w:val="both"/>
        <w:rPr>
          <w:rFonts w:ascii="Arial" w:hAnsi="Arial" w:cs="Arial"/>
          <w:sz w:val="24"/>
          <w:szCs w:val="24"/>
        </w:rPr>
      </w:pPr>
      <w:r w:rsidRPr="006449C5">
        <w:rPr>
          <w:rFonts w:ascii="Arial" w:hAnsi="Arial"/>
          <w:spacing w:val="-3"/>
          <w:sz w:val="24"/>
          <w:szCs w:val="24"/>
        </w:rPr>
        <w:t xml:space="preserve">Colocación de membrana asfáltica transitable con revestimiento geotextil </w:t>
      </w:r>
      <w:r w:rsidR="00013016" w:rsidRPr="006449C5">
        <w:rPr>
          <w:rFonts w:ascii="Arial" w:hAnsi="Arial"/>
          <w:spacing w:val="-3"/>
          <w:sz w:val="24"/>
          <w:szCs w:val="24"/>
        </w:rPr>
        <w:t>de 44 kg</w:t>
      </w:r>
      <w:r w:rsidR="00344568">
        <w:rPr>
          <w:rFonts w:ascii="Arial" w:hAnsi="Arial"/>
          <w:spacing w:val="-3"/>
          <w:sz w:val="24"/>
          <w:szCs w:val="24"/>
        </w:rPr>
        <w:t>/rollo</w:t>
      </w:r>
      <w:r w:rsidR="00013016" w:rsidRPr="006449C5">
        <w:rPr>
          <w:rFonts w:ascii="Arial" w:hAnsi="Arial"/>
          <w:spacing w:val="-3"/>
          <w:sz w:val="24"/>
          <w:szCs w:val="24"/>
        </w:rPr>
        <w:t xml:space="preserve">, </w:t>
      </w:r>
      <w:r w:rsidRPr="006449C5">
        <w:rPr>
          <w:rFonts w:ascii="Arial" w:hAnsi="Arial"/>
          <w:spacing w:val="-3"/>
          <w:sz w:val="24"/>
          <w:szCs w:val="24"/>
        </w:rPr>
        <w:t xml:space="preserve">espesor </w:t>
      </w:r>
      <w:smartTag w:uri="urn:schemas-microsoft-com:office:smarttags" w:element="metricconverter">
        <w:smartTagPr>
          <w:attr w:name="ProductID" w:val="4 mm"/>
        </w:smartTagPr>
        <w:r w:rsidRPr="006449C5">
          <w:rPr>
            <w:rFonts w:ascii="Arial" w:hAnsi="Arial"/>
            <w:spacing w:val="-3"/>
            <w:sz w:val="24"/>
            <w:szCs w:val="24"/>
          </w:rPr>
          <w:t>4 mm</w:t>
        </w:r>
      </w:smartTag>
      <w:r w:rsidR="00344568">
        <w:rPr>
          <w:rFonts w:ascii="Arial" w:hAnsi="Arial"/>
          <w:spacing w:val="-3"/>
          <w:sz w:val="24"/>
          <w:szCs w:val="24"/>
        </w:rPr>
        <w:t xml:space="preserve"> mínimo.</w:t>
      </w:r>
      <w:r w:rsidRPr="006449C5">
        <w:rPr>
          <w:rFonts w:ascii="Arial" w:hAnsi="Arial"/>
          <w:spacing w:val="-3"/>
          <w:sz w:val="24"/>
          <w:szCs w:val="24"/>
        </w:rPr>
        <w:t xml:space="preserve"> (</w:t>
      </w:r>
      <w:r w:rsidR="00223736" w:rsidRPr="006449C5">
        <w:rPr>
          <w:rFonts w:ascii="Arial" w:hAnsi="Arial"/>
          <w:spacing w:val="-3"/>
          <w:sz w:val="24"/>
          <w:szCs w:val="24"/>
        </w:rPr>
        <w:t>Se d</w:t>
      </w:r>
      <w:r w:rsidRPr="006449C5">
        <w:rPr>
          <w:rFonts w:ascii="Arial" w:hAnsi="Arial"/>
          <w:spacing w:val="-3"/>
          <w:sz w:val="24"/>
          <w:szCs w:val="24"/>
        </w:rPr>
        <w:t>ebe</w:t>
      </w:r>
      <w:r w:rsidR="00013016" w:rsidRPr="006449C5">
        <w:rPr>
          <w:rFonts w:ascii="Arial" w:hAnsi="Arial"/>
          <w:spacing w:val="-3"/>
          <w:sz w:val="24"/>
          <w:szCs w:val="24"/>
        </w:rPr>
        <w:t>rá</w:t>
      </w:r>
      <w:r w:rsidRPr="006449C5">
        <w:rPr>
          <w:rFonts w:ascii="Arial" w:hAnsi="Arial"/>
          <w:spacing w:val="-3"/>
          <w:sz w:val="24"/>
          <w:szCs w:val="24"/>
        </w:rPr>
        <w:t xml:space="preserve"> c</w:t>
      </w:r>
      <w:r w:rsidR="00013016" w:rsidRPr="006449C5">
        <w:rPr>
          <w:rFonts w:ascii="Arial" w:hAnsi="Arial"/>
          <w:spacing w:val="-3"/>
          <w:sz w:val="24"/>
          <w:szCs w:val="24"/>
        </w:rPr>
        <w:t xml:space="preserve">umplir con </w:t>
      </w:r>
      <w:r w:rsidR="00223736" w:rsidRPr="0052298F">
        <w:rPr>
          <w:rFonts w:ascii="Arial" w:hAnsi="Arial"/>
          <w:spacing w:val="-3"/>
          <w:sz w:val="24"/>
          <w:szCs w:val="24"/>
        </w:rPr>
        <w:t xml:space="preserve">NORMA UNIT 1059:2000 “Productos asfálticos para cubiertas. Membranas </w:t>
      </w:r>
      <w:proofErr w:type="spellStart"/>
      <w:r w:rsidR="00223736" w:rsidRPr="0052298F">
        <w:rPr>
          <w:rFonts w:ascii="Arial" w:hAnsi="Arial"/>
          <w:spacing w:val="-3"/>
          <w:sz w:val="24"/>
          <w:szCs w:val="24"/>
        </w:rPr>
        <w:t>preelaboradas</w:t>
      </w:r>
      <w:proofErr w:type="spellEnd"/>
      <w:r w:rsidR="00223736" w:rsidRPr="0052298F">
        <w:rPr>
          <w:rFonts w:ascii="Arial" w:hAnsi="Arial"/>
          <w:spacing w:val="-3"/>
          <w:sz w:val="24"/>
          <w:szCs w:val="24"/>
        </w:rPr>
        <w:t xml:space="preserve">. Membranas de asfalto oxidado plástico con armadura central de polietileno y revestimiento de geotextil” y con NORMA UNIT 1065:2000 “Membranas </w:t>
      </w:r>
      <w:proofErr w:type="spellStart"/>
      <w:r w:rsidR="00223736" w:rsidRPr="0052298F">
        <w:rPr>
          <w:rFonts w:ascii="Arial" w:hAnsi="Arial"/>
          <w:spacing w:val="-3"/>
          <w:sz w:val="24"/>
          <w:szCs w:val="24"/>
        </w:rPr>
        <w:t>preelaboradas</w:t>
      </w:r>
      <w:proofErr w:type="spellEnd"/>
      <w:r w:rsidR="00223736" w:rsidRPr="0052298F">
        <w:rPr>
          <w:rFonts w:ascii="Arial" w:hAnsi="Arial"/>
          <w:spacing w:val="-3"/>
          <w:sz w:val="24"/>
          <w:szCs w:val="24"/>
        </w:rPr>
        <w:t xml:space="preserve"> de asfalto oxidado plástico. Criterios de colocación, uso y mantenimiento.”)</w:t>
      </w:r>
    </w:p>
    <w:p w:rsidR="005741CE" w:rsidRPr="005741CE" w:rsidRDefault="005741CE" w:rsidP="005741CE">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Con respecto a l</w:t>
      </w:r>
      <w:r w:rsidRPr="005741CE">
        <w:rPr>
          <w:rFonts w:ascii="Arial" w:hAnsi="Arial" w:cs="Arial"/>
          <w:sz w:val="24"/>
          <w:szCs w:val="24"/>
        </w:rPr>
        <w:t xml:space="preserve">a membrana asfáltica, </w:t>
      </w:r>
      <w:r>
        <w:rPr>
          <w:rFonts w:ascii="Arial" w:hAnsi="Arial" w:cs="Arial"/>
          <w:sz w:val="24"/>
          <w:szCs w:val="24"/>
        </w:rPr>
        <w:t xml:space="preserve">se </w:t>
      </w:r>
      <w:r w:rsidRPr="005741CE">
        <w:rPr>
          <w:rFonts w:ascii="Arial" w:hAnsi="Arial" w:cs="Arial"/>
          <w:sz w:val="24"/>
          <w:szCs w:val="24"/>
        </w:rPr>
        <w:t>deberá informar la marca comercial con 7 días de anticipación y presentar un rollo cerrado como muestra con 48 horas de anticipación a su colocación. La fecha de elaboración de la membrana no podrá ser superior a 1 año previo a su colocación.</w:t>
      </w:r>
    </w:p>
    <w:p w:rsidR="003A2CBD" w:rsidRPr="003A2CBD" w:rsidRDefault="003A2CBD" w:rsidP="00223736">
      <w:pPr>
        <w:pStyle w:val="Prrafodelista"/>
        <w:spacing w:line="240" w:lineRule="auto"/>
        <w:ind w:left="0" w:right="-283"/>
        <w:jc w:val="both"/>
        <w:rPr>
          <w:rFonts w:ascii="Arial" w:hAnsi="Arial"/>
          <w:spacing w:val="-3"/>
          <w:sz w:val="24"/>
          <w:szCs w:val="24"/>
        </w:rPr>
      </w:pPr>
      <w:r w:rsidRPr="003A2CBD">
        <w:rPr>
          <w:rFonts w:ascii="Arial" w:hAnsi="Arial"/>
          <w:spacing w:val="-3"/>
          <w:sz w:val="24"/>
          <w:szCs w:val="24"/>
        </w:rPr>
        <w:t xml:space="preserve">Se exigirá garantía por escrito por 10 años, el traspaso de la garantía que el subcontrato ofrezca al </w:t>
      </w:r>
      <w:r w:rsidR="00D56F98">
        <w:rPr>
          <w:rFonts w:ascii="Arial" w:hAnsi="Arial"/>
          <w:b/>
          <w:spacing w:val="-3"/>
          <w:sz w:val="24"/>
          <w:szCs w:val="24"/>
        </w:rPr>
        <w:t>C</w:t>
      </w:r>
      <w:r w:rsidR="00D56F98" w:rsidRPr="00D56F98">
        <w:rPr>
          <w:rFonts w:ascii="Arial" w:hAnsi="Arial"/>
          <w:b/>
          <w:spacing w:val="-3"/>
          <w:sz w:val="24"/>
          <w:szCs w:val="24"/>
        </w:rPr>
        <w:t>ontratista</w:t>
      </w:r>
      <w:r w:rsidR="00D56F98" w:rsidRPr="003A2CBD">
        <w:rPr>
          <w:rFonts w:ascii="Arial" w:hAnsi="Arial"/>
          <w:spacing w:val="-3"/>
          <w:sz w:val="24"/>
          <w:szCs w:val="24"/>
        </w:rPr>
        <w:t xml:space="preserve"> </w:t>
      </w:r>
      <w:r w:rsidRPr="003A2CBD">
        <w:rPr>
          <w:rFonts w:ascii="Arial" w:hAnsi="Arial"/>
          <w:spacing w:val="-3"/>
          <w:sz w:val="24"/>
          <w:szCs w:val="24"/>
        </w:rPr>
        <w:t>o dada por éste, indicando plazos y términos que abarca.</w:t>
      </w:r>
    </w:p>
    <w:p w:rsidR="00013016" w:rsidRDefault="00013016" w:rsidP="00223736">
      <w:pPr>
        <w:pStyle w:val="Prrafodelista"/>
        <w:spacing w:line="240" w:lineRule="auto"/>
        <w:ind w:left="0" w:right="-283"/>
        <w:jc w:val="both"/>
        <w:rPr>
          <w:rFonts w:ascii="Arial" w:hAnsi="Arial"/>
          <w:spacing w:val="-3"/>
          <w:sz w:val="24"/>
          <w:szCs w:val="24"/>
        </w:rPr>
      </w:pPr>
      <w:r w:rsidRPr="003A2CBD">
        <w:rPr>
          <w:rFonts w:ascii="Arial" w:hAnsi="Arial"/>
          <w:spacing w:val="-3"/>
          <w:sz w:val="24"/>
          <w:szCs w:val="24"/>
        </w:rPr>
        <w:t xml:space="preserve">Durante el plazo de vigencia de la garantía el </w:t>
      </w:r>
      <w:r w:rsidR="00D56F98">
        <w:rPr>
          <w:rFonts w:ascii="Arial" w:hAnsi="Arial"/>
          <w:b/>
          <w:spacing w:val="-3"/>
          <w:sz w:val="24"/>
          <w:szCs w:val="24"/>
        </w:rPr>
        <w:t>C</w:t>
      </w:r>
      <w:r w:rsidRPr="00D56F98">
        <w:rPr>
          <w:rFonts w:ascii="Arial" w:hAnsi="Arial"/>
          <w:b/>
          <w:spacing w:val="-3"/>
          <w:sz w:val="24"/>
          <w:szCs w:val="24"/>
        </w:rPr>
        <w:t>ontratista</w:t>
      </w:r>
      <w:r w:rsidRPr="003A2CBD">
        <w:rPr>
          <w:rFonts w:ascii="Arial" w:hAnsi="Arial"/>
          <w:spacing w:val="-3"/>
          <w:sz w:val="24"/>
          <w:szCs w:val="24"/>
        </w:rPr>
        <w:t xml:space="preserve"> se hará cargo de todos los daños y reparaciones necesarias debido a las fallas de la impermeabilización.</w:t>
      </w:r>
    </w:p>
    <w:p w:rsidR="00C455C3" w:rsidRDefault="00C455C3" w:rsidP="00223736">
      <w:pPr>
        <w:pStyle w:val="Prrafodelista"/>
        <w:spacing w:line="240" w:lineRule="auto"/>
        <w:ind w:left="0" w:right="-283"/>
        <w:jc w:val="both"/>
        <w:rPr>
          <w:rFonts w:ascii="Arial" w:hAnsi="Arial"/>
          <w:spacing w:val="-3"/>
          <w:sz w:val="24"/>
          <w:szCs w:val="24"/>
        </w:rPr>
      </w:pPr>
    </w:p>
    <w:p w:rsidR="00494465" w:rsidRPr="002F0952" w:rsidRDefault="00494465" w:rsidP="00223736">
      <w:pPr>
        <w:pStyle w:val="Prrafodelista"/>
        <w:spacing w:line="240" w:lineRule="auto"/>
        <w:ind w:left="0" w:right="-283"/>
        <w:jc w:val="both"/>
        <w:rPr>
          <w:rFonts w:ascii="Arial" w:hAnsi="Arial" w:cs="Arial"/>
          <w:sz w:val="24"/>
          <w:szCs w:val="24"/>
        </w:rPr>
      </w:pPr>
      <w:r w:rsidRPr="00494465">
        <w:rPr>
          <w:rFonts w:ascii="Arial" w:hAnsi="Arial" w:cs="Arial"/>
          <w:b/>
          <w:sz w:val="24"/>
          <w:szCs w:val="24"/>
        </w:rPr>
        <w:t>Procedimiento:</w:t>
      </w:r>
      <w:r>
        <w:rPr>
          <w:rFonts w:ascii="Arial" w:hAnsi="Arial" w:cs="Arial"/>
          <w:b/>
          <w:sz w:val="24"/>
          <w:szCs w:val="24"/>
        </w:rPr>
        <w:t xml:space="preserve"> </w:t>
      </w:r>
      <w:r w:rsidR="00157FE1">
        <w:rPr>
          <w:rFonts w:ascii="Arial" w:hAnsi="Arial" w:cs="Arial"/>
          <w:b/>
          <w:sz w:val="24"/>
          <w:szCs w:val="24"/>
        </w:rPr>
        <w:t xml:space="preserve"> </w:t>
      </w:r>
      <w:r w:rsidR="00157FE1" w:rsidRPr="00157FE1">
        <w:rPr>
          <w:rFonts w:ascii="Arial" w:hAnsi="Arial" w:cs="Arial"/>
          <w:i/>
          <w:sz w:val="24"/>
          <w:szCs w:val="24"/>
        </w:rPr>
        <w:t>(Ver figura 1)</w:t>
      </w:r>
      <w:r w:rsidR="00157FE1">
        <w:rPr>
          <w:rFonts w:ascii="Arial" w:hAnsi="Arial" w:cs="Arial"/>
          <w:b/>
          <w:sz w:val="24"/>
          <w:szCs w:val="24"/>
        </w:rPr>
        <w:t xml:space="preserve"> </w:t>
      </w:r>
      <w:r w:rsidRPr="00494465">
        <w:rPr>
          <w:rFonts w:ascii="Arial" w:hAnsi="Arial" w:cs="Arial"/>
          <w:sz w:val="24"/>
          <w:szCs w:val="24"/>
        </w:rPr>
        <w:t>Comience a aplicar la membrana en la parte más baja del techo</w:t>
      </w:r>
      <w:r w:rsidR="00F676FA">
        <w:rPr>
          <w:rFonts w:ascii="Arial" w:hAnsi="Arial" w:cs="Arial"/>
          <w:sz w:val="24"/>
          <w:szCs w:val="24"/>
        </w:rPr>
        <w:t xml:space="preserve"> </w:t>
      </w:r>
      <w:r w:rsidRPr="00494465">
        <w:rPr>
          <w:rFonts w:ascii="Arial" w:hAnsi="Arial" w:cs="Arial"/>
          <w:sz w:val="24"/>
          <w:szCs w:val="24"/>
        </w:rPr>
        <w:t>dejando la banda de soldadura hacia el segundo rollo</w:t>
      </w:r>
      <w:r w:rsidRPr="002F0952">
        <w:rPr>
          <w:rFonts w:ascii="Arial" w:hAnsi="Arial" w:cs="Arial"/>
          <w:sz w:val="24"/>
          <w:szCs w:val="24"/>
        </w:rPr>
        <w:t>.</w:t>
      </w:r>
      <w:r w:rsidR="00C455C3" w:rsidRPr="002F0952">
        <w:rPr>
          <w:rFonts w:ascii="Arial" w:hAnsi="Arial" w:cs="Arial"/>
          <w:sz w:val="24"/>
          <w:szCs w:val="24"/>
        </w:rPr>
        <w:t xml:space="preserve"> La impermeabilización debe tener una entrega al elemento vertical de 15cm o más para proteger el encuentro en caso de embalse.</w:t>
      </w:r>
    </w:p>
    <w:p w:rsidR="00494465" w:rsidRDefault="00494465" w:rsidP="00223736">
      <w:pPr>
        <w:pStyle w:val="Prrafodelista"/>
        <w:spacing w:line="240" w:lineRule="auto"/>
        <w:ind w:left="0" w:right="-283"/>
        <w:jc w:val="both"/>
        <w:rPr>
          <w:rFonts w:ascii="Arial" w:hAnsi="Arial" w:cs="Arial"/>
          <w:sz w:val="24"/>
          <w:szCs w:val="24"/>
        </w:rPr>
      </w:pPr>
      <w:r w:rsidRPr="00494465">
        <w:rPr>
          <w:rFonts w:ascii="Arial" w:hAnsi="Arial" w:cs="Arial"/>
          <w:sz w:val="24"/>
          <w:szCs w:val="24"/>
        </w:rPr>
        <w:t>Aplique la membrana adhiriéndola totalmente con soplete de gas.</w:t>
      </w:r>
    </w:p>
    <w:p w:rsidR="00494465" w:rsidRDefault="00494465" w:rsidP="00223736">
      <w:pPr>
        <w:pStyle w:val="Prrafodelista"/>
        <w:spacing w:line="240" w:lineRule="auto"/>
        <w:ind w:left="0" w:right="-283"/>
        <w:jc w:val="both"/>
        <w:rPr>
          <w:rFonts w:ascii="Arial" w:hAnsi="Arial" w:cs="Arial"/>
          <w:sz w:val="24"/>
          <w:szCs w:val="24"/>
        </w:rPr>
      </w:pPr>
      <w:r w:rsidRPr="00494465">
        <w:rPr>
          <w:rFonts w:ascii="Arial" w:hAnsi="Arial" w:cs="Arial"/>
          <w:sz w:val="24"/>
          <w:szCs w:val="24"/>
        </w:rPr>
        <w:t>Coloque el 2° rollo superponiéndolo 10 cm. al anterior, s</w:t>
      </w:r>
      <w:r>
        <w:rPr>
          <w:rFonts w:ascii="Arial" w:hAnsi="Arial" w:cs="Arial"/>
          <w:sz w:val="24"/>
          <w:szCs w:val="24"/>
        </w:rPr>
        <w:t>o</w:t>
      </w:r>
      <w:r w:rsidRPr="00494465">
        <w:rPr>
          <w:rFonts w:ascii="Arial" w:hAnsi="Arial" w:cs="Arial"/>
          <w:sz w:val="24"/>
          <w:szCs w:val="24"/>
        </w:rPr>
        <w:t xml:space="preserve">bre la banda de soldadura. Aplique la membrana adhiriéndola totalmente con soplete de gas, dirigiendo la llama a la base de la membrana hasta que se funda el polietileno de la cara inferior, presionándola firmemente sobre la superficie. </w:t>
      </w:r>
    </w:p>
    <w:p w:rsidR="00494465" w:rsidRDefault="00494465" w:rsidP="00223736">
      <w:pPr>
        <w:pStyle w:val="Prrafodelista"/>
        <w:spacing w:line="240" w:lineRule="auto"/>
        <w:ind w:left="0" w:right="-283"/>
        <w:jc w:val="both"/>
        <w:rPr>
          <w:rFonts w:ascii="Arial" w:hAnsi="Arial" w:cs="Arial"/>
          <w:sz w:val="24"/>
          <w:szCs w:val="24"/>
        </w:rPr>
      </w:pPr>
      <w:r w:rsidRPr="00494465">
        <w:rPr>
          <w:rFonts w:ascii="Arial" w:hAnsi="Arial" w:cs="Arial"/>
          <w:sz w:val="24"/>
          <w:szCs w:val="24"/>
        </w:rPr>
        <w:t xml:space="preserve">Continúe colocando </w:t>
      </w:r>
      <w:r w:rsidR="005C348B">
        <w:rPr>
          <w:rFonts w:ascii="Arial" w:hAnsi="Arial" w:cs="Arial"/>
          <w:sz w:val="24"/>
          <w:szCs w:val="24"/>
        </w:rPr>
        <w:t>l</w:t>
      </w:r>
      <w:r w:rsidRPr="00494465">
        <w:rPr>
          <w:rFonts w:ascii="Arial" w:hAnsi="Arial" w:cs="Arial"/>
          <w:sz w:val="24"/>
          <w:szCs w:val="24"/>
        </w:rPr>
        <w:t xml:space="preserve">os siguientes rollos de la misma forma, </w:t>
      </w:r>
      <w:r>
        <w:rPr>
          <w:rFonts w:ascii="Arial" w:hAnsi="Arial" w:cs="Arial"/>
          <w:sz w:val="24"/>
          <w:szCs w:val="24"/>
        </w:rPr>
        <w:t>superponiendo siempre 10 cm sob</w:t>
      </w:r>
      <w:r w:rsidRPr="00494465">
        <w:rPr>
          <w:rFonts w:ascii="Arial" w:hAnsi="Arial" w:cs="Arial"/>
          <w:sz w:val="24"/>
          <w:szCs w:val="24"/>
        </w:rPr>
        <w:t xml:space="preserve">re </w:t>
      </w:r>
      <w:r w:rsidR="005C348B">
        <w:rPr>
          <w:rFonts w:ascii="Arial" w:hAnsi="Arial" w:cs="Arial"/>
          <w:sz w:val="24"/>
          <w:szCs w:val="24"/>
        </w:rPr>
        <w:t>l</w:t>
      </w:r>
      <w:r w:rsidRPr="00494465">
        <w:rPr>
          <w:rFonts w:ascii="Arial" w:hAnsi="Arial" w:cs="Arial"/>
          <w:sz w:val="24"/>
          <w:szCs w:val="24"/>
        </w:rPr>
        <w:t>os anteriores. Cuide que la unión entre rollos sea perfectamente continua y estanca. Coloque refuerzos perimetrales de la impermeabilizaci</w:t>
      </w:r>
      <w:r w:rsidR="00931652">
        <w:rPr>
          <w:rFonts w:ascii="Arial" w:hAnsi="Arial" w:cs="Arial"/>
          <w:sz w:val="24"/>
          <w:szCs w:val="24"/>
        </w:rPr>
        <w:t>ó</w:t>
      </w:r>
      <w:r w:rsidRPr="00494465">
        <w:rPr>
          <w:rFonts w:ascii="Arial" w:hAnsi="Arial" w:cs="Arial"/>
          <w:sz w:val="24"/>
          <w:szCs w:val="24"/>
        </w:rPr>
        <w:t xml:space="preserve">n, cuidando que terminen embutidos en las </w:t>
      </w:r>
      <w:proofErr w:type="spellStart"/>
      <w:r w:rsidRPr="00494465">
        <w:rPr>
          <w:rFonts w:ascii="Arial" w:hAnsi="Arial" w:cs="Arial"/>
          <w:sz w:val="24"/>
          <w:szCs w:val="24"/>
        </w:rPr>
        <w:t>babetas</w:t>
      </w:r>
      <w:proofErr w:type="spellEnd"/>
      <w:r w:rsidRPr="00494465">
        <w:rPr>
          <w:rFonts w:ascii="Arial" w:hAnsi="Arial" w:cs="Arial"/>
          <w:sz w:val="24"/>
          <w:szCs w:val="24"/>
        </w:rPr>
        <w:t xml:space="preserve">, o forrando las </w:t>
      </w:r>
      <w:r>
        <w:rPr>
          <w:rFonts w:ascii="Arial" w:hAnsi="Arial" w:cs="Arial"/>
          <w:sz w:val="24"/>
          <w:szCs w:val="24"/>
        </w:rPr>
        <w:t>g</w:t>
      </w:r>
      <w:r w:rsidRPr="00494465">
        <w:rPr>
          <w:rFonts w:ascii="Arial" w:hAnsi="Arial" w:cs="Arial"/>
          <w:sz w:val="24"/>
          <w:szCs w:val="24"/>
        </w:rPr>
        <w:t>arg</w:t>
      </w:r>
      <w:r>
        <w:rPr>
          <w:rFonts w:ascii="Arial" w:hAnsi="Arial" w:cs="Arial"/>
          <w:sz w:val="24"/>
          <w:szCs w:val="24"/>
        </w:rPr>
        <w:t>antas</w:t>
      </w:r>
      <w:r w:rsidRPr="00494465">
        <w:rPr>
          <w:rFonts w:ascii="Arial" w:hAnsi="Arial" w:cs="Arial"/>
          <w:sz w:val="24"/>
          <w:szCs w:val="24"/>
        </w:rPr>
        <w:t xml:space="preserve">. La altura mínima de estos refuerzos es de 15 cm sobre el nivel de piso terminado. </w:t>
      </w:r>
    </w:p>
    <w:p w:rsidR="00494465" w:rsidRPr="002F0952" w:rsidRDefault="00494465" w:rsidP="00223736">
      <w:pPr>
        <w:pStyle w:val="Prrafodelista"/>
        <w:spacing w:line="240" w:lineRule="auto"/>
        <w:ind w:left="0" w:right="-283"/>
        <w:jc w:val="both"/>
        <w:rPr>
          <w:rFonts w:ascii="Arial" w:hAnsi="Arial" w:cs="Arial"/>
          <w:spacing w:val="-3"/>
          <w:sz w:val="24"/>
          <w:szCs w:val="24"/>
        </w:rPr>
      </w:pPr>
      <w:r w:rsidRPr="00494465">
        <w:rPr>
          <w:rFonts w:ascii="Arial" w:hAnsi="Arial" w:cs="Arial"/>
          <w:sz w:val="24"/>
          <w:szCs w:val="24"/>
        </w:rPr>
        <w:t xml:space="preserve">Abra </w:t>
      </w:r>
      <w:r w:rsidR="00DC76CE">
        <w:rPr>
          <w:rFonts w:ascii="Arial" w:hAnsi="Arial" w:cs="Arial"/>
          <w:sz w:val="24"/>
          <w:szCs w:val="24"/>
        </w:rPr>
        <w:t>l</w:t>
      </w:r>
      <w:r w:rsidRPr="00494465">
        <w:rPr>
          <w:rFonts w:ascii="Arial" w:hAnsi="Arial" w:cs="Arial"/>
          <w:sz w:val="24"/>
          <w:szCs w:val="24"/>
        </w:rPr>
        <w:t xml:space="preserve">os desagües </w:t>
      </w:r>
      <w:r w:rsidRPr="002F0952">
        <w:rPr>
          <w:rFonts w:ascii="Arial" w:hAnsi="Arial" w:cs="Arial"/>
          <w:sz w:val="24"/>
          <w:szCs w:val="24"/>
        </w:rPr>
        <w:t xml:space="preserve">cortando </w:t>
      </w:r>
      <w:r w:rsidR="00157FE1" w:rsidRPr="002F0952">
        <w:rPr>
          <w:rFonts w:ascii="Arial" w:hAnsi="Arial" w:cs="Arial"/>
          <w:sz w:val="24"/>
          <w:szCs w:val="24"/>
        </w:rPr>
        <w:t xml:space="preserve">en forma de cruz </w:t>
      </w:r>
      <w:r w:rsidRPr="002F0952">
        <w:rPr>
          <w:rFonts w:ascii="Arial" w:hAnsi="Arial" w:cs="Arial"/>
          <w:sz w:val="24"/>
          <w:szCs w:val="24"/>
        </w:rPr>
        <w:t>y pegando la membrana. Pinte el exudado de asfalto con pintura de aluminio de base asfáltica.</w:t>
      </w:r>
    </w:p>
    <w:p w:rsidR="00DB7E25" w:rsidRDefault="00013016" w:rsidP="00DB7E25">
      <w:pPr>
        <w:pStyle w:val="Prrafodelista"/>
        <w:spacing w:line="240" w:lineRule="auto"/>
        <w:ind w:left="0" w:right="-283"/>
        <w:jc w:val="both"/>
        <w:rPr>
          <w:rFonts w:ascii="Arial" w:hAnsi="Arial"/>
          <w:spacing w:val="-3"/>
          <w:sz w:val="24"/>
          <w:szCs w:val="24"/>
        </w:rPr>
      </w:pPr>
      <w:r w:rsidRPr="002F0952">
        <w:rPr>
          <w:rFonts w:ascii="Arial" w:hAnsi="Arial"/>
          <w:spacing w:val="-3"/>
          <w:sz w:val="24"/>
          <w:szCs w:val="24"/>
        </w:rPr>
        <w:t xml:space="preserve">Se realizará prueba hidráulica </w:t>
      </w:r>
      <w:r w:rsidR="00DB7E25">
        <w:rPr>
          <w:rFonts w:ascii="Arial" w:hAnsi="Arial"/>
          <w:spacing w:val="-3"/>
          <w:sz w:val="24"/>
          <w:szCs w:val="24"/>
        </w:rPr>
        <w:t xml:space="preserve">en todos los embudos de desagües de pluviales afectados en un área de 2 m2 </w:t>
      </w:r>
      <w:proofErr w:type="spellStart"/>
      <w:r w:rsidR="00DB7E25">
        <w:rPr>
          <w:rFonts w:ascii="Arial" w:hAnsi="Arial"/>
          <w:spacing w:val="-3"/>
          <w:sz w:val="24"/>
          <w:szCs w:val="24"/>
        </w:rPr>
        <w:t>aprox</w:t>
      </w:r>
      <w:proofErr w:type="spellEnd"/>
      <w:r w:rsidR="00DB7E25">
        <w:rPr>
          <w:rFonts w:ascii="Arial" w:hAnsi="Arial"/>
          <w:spacing w:val="-3"/>
          <w:sz w:val="24"/>
          <w:szCs w:val="24"/>
        </w:rPr>
        <w:t xml:space="preserve"> (</w:t>
      </w:r>
      <w:r w:rsidRPr="002F0952">
        <w:rPr>
          <w:rFonts w:ascii="Arial" w:hAnsi="Arial"/>
          <w:spacing w:val="-3"/>
          <w:sz w:val="24"/>
          <w:szCs w:val="24"/>
        </w:rPr>
        <w:t>por el término de 48 horas</w:t>
      </w:r>
      <w:r w:rsidR="00DB7E25">
        <w:rPr>
          <w:rFonts w:ascii="Arial" w:hAnsi="Arial"/>
          <w:spacing w:val="-3"/>
          <w:sz w:val="24"/>
          <w:szCs w:val="24"/>
        </w:rPr>
        <w:t>)</w:t>
      </w:r>
      <w:r w:rsidRPr="002F0952">
        <w:rPr>
          <w:rFonts w:ascii="Arial" w:hAnsi="Arial"/>
          <w:spacing w:val="-3"/>
          <w:sz w:val="24"/>
          <w:szCs w:val="24"/>
        </w:rPr>
        <w:t>.</w:t>
      </w:r>
      <w:r w:rsidR="00C455C3" w:rsidRPr="002F0952">
        <w:rPr>
          <w:rFonts w:ascii="Arial" w:hAnsi="Arial"/>
          <w:spacing w:val="-3"/>
          <w:sz w:val="24"/>
          <w:szCs w:val="24"/>
        </w:rPr>
        <w:t xml:space="preserve"> Se deberá colorear el agua al momento de la prueba.</w:t>
      </w:r>
    </w:p>
    <w:p w:rsidR="00DB7E25" w:rsidRPr="00DB7E25" w:rsidRDefault="00DB7E25" w:rsidP="00DB7E25">
      <w:pPr>
        <w:pStyle w:val="Prrafodelista"/>
        <w:spacing w:line="240" w:lineRule="auto"/>
        <w:ind w:left="0" w:right="-283"/>
        <w:jc w:val="both"/>
        <w:rPr>
          <w:rFonts w:ascii="Arial" w:hAnsi="Arial" w:cs="Arial"/>
          <w:b/>
          <w:spacing w:val="-3"/>
          <w:sz w:val="24"/>
          <w:szCs w:val="24"/>
        </w:rPr>
      </w:pPr>
      <w:r w:rsidRPr="00DB7E25">
        <w:rPr>
          <w:rFonts w:ascii="Arial" w:hAnsi="Arial" w:cs="Arial"/>
          <w:b/>
          <w:spacing w:val="-3"/>
          <w:sz w:val="24"/>
          <w:szCs w:val="24"/>
        </w:rPr>
        <w:t xml:space="preserve">La impermeabilización de las azoteas </w:t>
      </w:r>
      <w:r w:rsidRPr="00DB7E25">
        <w:rPr>
          <w:rFonts w:ascii="Arial" w:eastAsia="Times New Roman" w:hAnsi="Arial" w:cs="Arial"/>
          <w:b/>
          <w:sz w:val="24"/>
          <w:szCs w:val="24"/>
          <w:lang w:eastAsia="es-UY"/>
        </w:rPr>
        <w:t xml:space="preserve">será </w:t>
      </w:r>
      <w:proofErr w:type="spellStart"/>
      <w:r w:rsidRPr="00DB7E25">
        <w:rPr>
          <w:rFonts w:ascii="Arial" w:eastAsia="Times New Roman" w:hAnsi="Arial" w:cs="Arial"/>
          <w:b/>
          <w:sz w:val="24"/>
          <w:szCs w:val="24"/>
          <w:lang w:eastAsia="es-UY"/>
        </w:rPr>
        <w:t>probada</w:t>
      </w:r>
      <w:proofErr w:type="spellEnd"/>
      <w:r w:rsidRPr="00DB7E25">
        <w:rPr>
          <w:rFonts w:ascii="Arial" w:eastAsia="Times New Roman" w:hAnsi="Arial" w:cs="Arial"/>
          <w:b/>
          <w:sz w:val="24"/>
          <w:szCs w:val="24"/>
          <w:lang w:eastAsia="es-UY"/>
        </w:rPr>
        <w:t xml:space="preserve"> por las lluvias en el período ventana entre la RP y la RD de la obra, más la garantía decenal prevista para las mismas, en lugar de las pruebas por inundación, </w:t>
      </w:r>
      <w:r w:rsidR="003C7D2A">
        <w:rPr>
          <w:rFonts w:ascii="Arial" w:eastAsia="Times New Roman" w:hAnsi="Arial" w:cs="Arial"/>
          <w:b/>
          <w:sz w:val="24"/>
          <w:szCs w:val="24"/>
          <w:lang w:eastAsia="es-UY"/>
        </w:rPr>
        <w:t>para reducir costos.</w:t>
      </w:r>
    </w:p>
    <w:p w:rsidR="00157FE1" w:rsidRDefault="00157FE1" w:rsidP="00157FE1">
      <w:pPr>
        <w:pStyle w:val="Prrafodelista"/>
        <w:spacing w:line="240" w:lineRule="auto"/>
        <w:ind w:left="0" w:right="-283"/>
        <w:jc w:val="both"/>
        <w:rPr>
          <w:rFonts w:ascii="Arial" w:hAnsi="Arial"/>
          <w:spacing w:val="-3"/>
          <w:sz w:val="24"/>
          <w:szCs w:val="24"/>
        </w:rPr>
      </w:pPr>
      <w:r>
        <w:rPr>
          <w:noProof/>
          <w:lang w:val="es-MX" w:eastAsia="es-MX"/>
        </w:rPr>
        <w:drawing>
          <wp:anchor distT="0" distB="0" distL="114300" distR="114300" simplePos="0" relativeHeight="251658240" behindDoc="0" locked="0" layoutInCell="1" allowOverlap="1" wp14:anchorId="0998C7BD" wp14:editId="45334F56">
            <wp:simplePos x="0" y="0"/>
            <wp:positionH relativeFrom="margin">
              <wp:posOffset>906913</wp:posOffset>
            </wp:positionH>
            <wp:positionV relativeFrom="paragraph">
              <wp:posOffset>118</wp:posOffset>
            </wp:positionV>
            <wp:extent cx="4307205" cy="3827145"/>
            <wp:effectExtent l="0" t="0" r="0" b="1905"/>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307205" cy="382714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i/>
          <w:sz w:val="24"/>
          <w:szCs w:val="24"/>
        </w:rPr>
        <w:t>F</w:t>
      </w:r>
      <w:r w:rsidRPr="00157FE1">
        <w:rPr>
          <w:rFonts w:ascii="Arial" w:hAnsi="Arial" w:cs="Arial"/>
          <w:i/>
          <w:sz w:val="24"/>
          <w:szCs w:val="24"/>
        </w:rPr>
        <w:t>igura 1</w:t>
      </w:r>
      <w:r>
        <w:rPr>
          <w:rFonts w:ascii="Arial" w:hAnsi="Arial" w:cs="Arial"/>
          <w:i/>
          <w:sz w:val="24"/>
          <w:szCs w:val="24"/>
        </w:rPr>
        <w:t>.</w:t>
      </w:r>
    </w:p>
    <w:p w:rsidR="00157FE1" w:rsidRDefault="00157FE1" w:rsidP="00223736">
      <w:pPr>
        <w:pStyle w:val="Prrafodelista"/>
        <w:spacing w:line="240" w:lineRule="auto"/>
        <w:ind w:left="0" w:right="-283"/>
        <w:jc w:val="both"/>
        <w:rPr>
          <w:rFonts w:ascii="Arial" w:hAnsi="Arial" w:cs="Arial"/>
          <w:i/>
          <w:sz w:val="24"/>
          <w:szCs w:val="24"/>
        </w:rPr>
      </w:pPr>
    </w:p>
    <w:p w:rsidR="0002011C" w:rsidRDefault="00EA527B" w:rsidP="00EA527B">
      <w:pPr>
        <w:pStyle w:val="Prrafodelista"/>
        <w:spacing w:line="240" w:lineRule="auto"/>
        <w:ind w:left="0" w:right="-283"/>
        <w:jc w:val="both"/>
        <w:rPr>
          <w:rFonts w:ascii="Arial" w:hAnsi="Arial" w:cs="Arial"/>
          <w:b/>
          <w:bCs/>
          <w:sz w:val="24"/>
          <w:szCs w:val="24"/>
        </w:rPr>
      </w:pPr>
      <w:r>
        <w:rPr>
          <w:rFonts w:ascii="Arial" w:hAnsi="Arial" w:cs="Arial"/>
          <w:i/>
          <w:sz w:val="24"/>
          <w:szCs w:val="24"/>
        </w:rPr>
        <w:t xml:space="preserve"> </w:t>
      </w:r>
      <w:r w:rsidR="0002011C" w:rsidRPr="00F94B84">
        <w:rPr>
          <w:rFonts w:ascii="Arial" w:hAnsi="Arial" w:cs="Arial"/>
          <w:b/>
          <w:bCs/>
          <w:sz w:val="24"/>
          <w:szCs w:val="24"/>
        </w:rPr>
        <w:t>20.</w:t>
      </w:r>
      <w:r w:rsidR="0002011C">
        <w:rPr>
          <w:rFonts w:ascii="Arial" w:hAnsi="Arial" w:cs="Arial"/>
          <w:b/>
          <w:bCs/>
          <w:sz w:val="24"/>
          <w:szCs w:val="24"/>
        </w:rPr>
        <w:t>1.</w:t>
      </w:r>
      <w:r w:rsidR="0002011C" w:rsidRPr="00F94B84">
        <w:rPr>
          <w:rFonts w:ascii="Arial" w:hAnsi="Arial" w:cs="Arial"/>
          <w:b/>
          <w:bCs/>
          <w:sz w:val="24"/>
          <w:szCs w:val="24"/>
        </w:rPr>
        <w:t>4 Pretiles</w:t>
      </w:r>
    </w:p>
    <w:p w:rsidR="0002011C" w:rsidRPr="0029327F" w:rsidRDefault="0002011C" w:rsidP="00223736">
      <w:pPr>
        <w:autoSpaceDE w:val="0"/>
        <w:autoSpaceDN w:val="0"/>
        <w:adjustRightInd w:val="0"/>
        <w:spacing w:after="0" w:line="240" w:lineRule="auto"/>
        <w:ind w:right="-283"/>
        <w:jc w:val="both"/>
        <w:rPr>
          <w:rFonts w:ascii="Arial" w:hAnsi="Arial" w:cs="Arial"/>
          <w:bCs/>
          <w:sz w:val="24"/>
          <w:szCs w:val="24"/>
        </w:rPr>
      </w:pPr>
      <w:r w:rsidRPr="00096E9D">
        <w:rPr>
          <w:rFonts w:ascii="Arial" w:hAnsi="Arial" w:cs="Arial"/>
          <w:bCs/>
          <w:sz w:val="24"/>
          <w:szCs w:val="24"/>
        </w:rPr>
        <w:t>Con los pretiles</w:t>
      </w:r>
      <w:r>
        <w:rPr>
          <w:rFonts w:ascii="Arial" w:hAnsi="Arial" w:cs="Arial"/>
          <w:bCs/>
          <w:sz w:val="24"/>
          <w:szCs w:val="24"/>
        </w:rPr>
        <w:t xml:space="preserve"> de las losas involucradas se procederá de la siguiente manera de </w:t>
      </w:r>
      <w:r w:rsidRPr="0029327F">
        <w:rPr>
          <w:rFonts w:ascii="Arial" w:hAnsi="Arial" w:cs="Arial"/>
          <w:bCs/>
          <w:sz w:val="24"/>
          <w:szCs w:val="24"/>
        </w:rPr>
        <w:t>acuerdo a la indicación de los planos:</w:t>
      </w:r>
    </w:p>
    <w:p w:rsidR="00A1323E" w:rsidRPr="00D61740" w:rsidRDefault="00D61740" w:rsidP="00D61740">
      <w:pPr>
        <w:autoSpaceDE w:val="0"/>
        <w:autoSpaceDN w:val="0"/>
        <w:adjustRightInd w:val="0"/>
        <w:spacing w:after="0" w:line="240" w:lineRule="auto"/>
        <w:ind w:left="568" w:right="-283"/>
        <w:jc w:val="both"/>
        <w:rPr>
          <w:rFonts w:ascii="Arial" w:hAnsi="Arial" w:cs="Arial"/>
          <w:bCs/>
          <w:sz w:val="24"/>
          <w:szCs w:val="24"/>
        </w:rPr>
      </w:pPr>
      <w:r>
        <w:rPr>
          <w:rFonts w:ascii="Arial" w:hAnsi="Arial" w:cs="Arial"/>
          <w:b/>
          <w:bCs/>
          <w:sz w:val="24"/>
          <w:szCs w:val="24"/>
        </w:rPr>
        <w:t xml:space="preserve">Caso </w:t>
      </w:r>
      <w:r w:rsidRPr="00D61740">
        <w:rPr>
          <w:rFonts w:ascii="Arial" w:hAnsi="Arial" w:cs="Arial"/>
          <w:b/>
          <w:bCs/>
          <w:sz w:val="24"/>
          <w:szCs w:val="24"/>
        </w:rPr>
        <w:t>a</w:t>
      </w:r>
      <w:r w:rsidRPr="00D61740">
        <w:rPr>
          <w:rFonts w:ascii="Arial" w:hAnsi="Arial" w:cs="Arial"/>
          <w:b/>
          <w:bCs/>
          <w:sz w:val="24"/>
          <w:szCs w:val="24"/>
        </w:rPr>
        <w:tab/>
      </w:r>
      <w:r>
        <w:rPr>
          <w:rFonts w:ascii="Arial" w:hAnsi="Arial" w:cs="Arial"/>
          <w:bCs/>
          <w:sz w:val="24"/>
          <w:szCs w:val="24"/>
        </w:rPr>
        <w:tab/>
      </w:r>
      <w:r w:rsidR="0002011C" w:rsidRPr="00D61740">
        <w:rPr>
          <w:rFonts w:ascii="Arial" w:hAnsi="Arial" w:cs="Arial"/>
          <w:bCs/>
          <w:sz w:val="24"/>
          <w:szCs w:val="24"/>
        </w:rPr>
        <w:t xml:space="preserve">Pretiles con </w:t>
      </w:r>
      <w:r w:rsidR="00931652" w:rsidRPr="00D61740">
        <w:rPr>
          <w:rFonts w:ascii="Arial" w:hAnsi="Arial" w:cs="Arial"/>
          <w:bCs/>
          <w:sz w:val="24"/>
          <w:szCs w:val="24"/>
        </w:rPr>
        <w:t xml:space="preserve">distancia entre parte superior de </w:t>
      </w:r>
      <w:r w:rsidR="0002011C" w:rsidRPr="00D61740">
        <w:rPr>
          <w:rFonts w:ascii="Arial" w:hAnsi="Arial" w:cs="Arial"/>
          <w:bCs/>
          <w:sz w:val="24"/>
          <w:szCs w:val="24"/>
        </w:rPr>
        <w:t>garganta</w:t>
      </w:r>
      <w:r w:rsidR="00931652" w:rsidRPr="00D61740">
        <w:rPr>
          <w:rFonts w:ascii="Arial" w:hAnsi="Arial" w:cs="Arial"/>
          <w:bCs/>
          <w:sz w:val="24"/>
          <w:szCs w:val="24"/>
        </w:rPr>
        <w:t xml:space="preserve"> y aleta </w:t>
      </w:r>
      <w:r w:rsidR="00931652" w:rsidRPr="00EA527B">
        <w:rPr>
          <w:rFonts w:ascii="Arial" w:hAnsi="Arial" w:cs="Arial"/>
          <w:b/>
          <w:bCs/>
          <w:sz w:val="24"/>
          <w:szCs w:val="24"/>
        </w:rPr>
        <w:t>mayor o igual a</w:t>
      </w:r>
      <w:r w:rsidR="0052298F" w:rsidRPr="00EA527B">
        <w:rPr>
          <w:rFonts w:ascii="Arial" w:hAnsi="Arial" w:cs="Arial"/>
          <w:b/>
          <w:bCs/>
          <w:sz w:val="24"/>
          <w:szCs w:val="24"/>
        </w:rPr>
        <w:t xml:space="preserve"> 15 cm:</w:t>
      </w:r>
      <w:r w:rsidR="00F35493" w:rsidRPr="00D61740">
        <w:rPr>
          <w:rFonts w:ascii="Arial" w:hAnsi="Arial" w:cs="Arial"/>
          <w:bCs/>
          <w:sz w:val="24"/>
          <w:szCs w:val="24"/>
        </w:rPr>
        <w:t xml:space="preserve"> </w:t>
      </w:r>
      <w:r w:rsidR="0002011C" w:rsidRPr="00D61740">
        <w:rPr>
          <w:rFonts w:ascii="Arial" w:hAnsi="Arial" w:cs="Arial"/>
          <w:bCs/>
          <w:sz w:val="24"/>
          <w:szCs w:val="24"/>
        </w:rPr>
        <w:t>Se procederá de forma habitual.</w:t>
      </w:r>
      <w:r w:rsidR="00A1323E" w:rsidRPr="00D61740">
        <w:rPr>
          <w:rFonts w:ascii="Arial" w:hAnsi="Arial" w:cs="Arial"/>
          <w:bCs/>
          <w:sz w:val="24"/>
          <w:szCs w:val="24"/>
        </w:rPr>
        <w:t xml:space="preserve"> En caso de no existir la garganta la Empresa deberá hacerla sin costo adicional. </w:t>
      </w:r>
    </w:p>
    <w:p w:rsidR="00A1323E" w:rsidRPr="00A1323E" w:rsidRDefault="00A1323E" w:rsidP="00A1323E">
      <w:pPr>
        <w:autoSpaceDE w:val="0"/>
        <w:autoSpaceDN w:val="0"/>
        <w:adjustRightInd w:val="0"/>
        <w:spacing w:after="0" w:line="240" w:lineRule="auto"/>
        <w:ind w:right="-283"/>
        <w:jc w:val="both"/>
        <w:rPr>
          <w:rFonts w:ascii="Arial" w:hAnsi="Arial" w:cs="Arial"/>
          <w:bCs/>
          <w:sz w:val="24"/>
          <w:szCs w:val="24"/>
        </w:rPr>
      </w:pPr>
    </w:p>
    <w:p w:rsidR="0002011C" w:rsidRPr="0052298F" w:rsidRDefault="00D61740" w:rsidP="00D61740">
      <w:pPr>
        <w:autoSpaceDE w:val="0"/>
        <w:autoSpaceDN w:val="0"/>
        <w:adjustRightInd w:val="0"/>
        <w:spacing w:after="0" w:line="240" w:lineRule="auto"/>
        <w:ind w:left="568" w:right="-283"/>
        <w:jc w:val="both"/>
        <w:rPr>
          <w:rFonts w:ascii="Arial" w:hAnsi="Arial" w:cs="Arial"/>
          <w:bCs/>
          <w:sz w:val="24"/>
          <w:szCs w:val="24"/>
        </w:rPr>
      </w:pPr>
      <w:r>
        <w:rPr>
          <w:rFonts w:ascii="Arial" w:hAnsi="Arial" w:cs="Arial"/>
          <w:b/>
          <w:bCs/>
          <w:sz w:val="24"/>
          <w:szCs w:val="24"/>
        </w:rPr>
        <w:t xml:space="preserve">Caso </w:t>
      </w:r>
      <w:r w:rsidRPr="00D61740">
        <w:rPr>
          <w:rFonts w:ascii="Arial" w:hAnsi="Arial" w:cs="Arial"/>
          <w:b/>
          <w:bCs/>
          <w:sz w:val="24"/>
          <w:szCs w:val="24"/>
        </w:rPr>
        <w:t>b</w:t>
      </w:r>
      <w:r>
        <w:rPr>
          <w:rFonts w:ascii="Arial" w:hAnsi="Arial" w:cs="Arial"/>
          <w:bCs/>
          <w:sz w:val="24"/>
          <w:szCs w:val="24"/>
        </w:rPr>
        <w:t xml:space="preserve"> </w:t>
      </w:r>
      <w:r>
        <w:rPr>
          <w:rFonts w:ascii="Arial" w:hAnsi="Arial" w:cs="Arial"/>
          <w:bCs/>
          <w:sz w:val="24"/>
          <w:szCs w:val="24"/>
        </w:rPr>
        <w:tab/>
      </w:r>
      <w:r w:rsidR="00931652" w:rsidRPr="00D61740">
        <w:rPr>
          <w:rFonts w:ascii="Arial" w:hAnsi="Arial" w:cs="Arial"/>
          <w:bCs/>
          <w:sz w:val="24"/>
          <w:szCs w:val="24"/>
        </w:rPr>
        <w:t xml:space="preserve">Pretiles con distancia entre parte superior de garganta y aleta </w:t>
      </w:r>
      <w:r w:rsidR="0002011C" w:rsidRPr="00EA527B">
        <w:rPr>
          <w:rFonts w:ascii="Arial" w:hAnsi="Arial" w:cs="Arial"/>
          <w:b/>
          <w:bCs/>
          <w:sz w:val="24"/>
          <w:szCs w:val="24"/>
        </w:rPr>
        <w:t xml:space="preserve">menos </w:t>
      </w:r>
      <w:r w:rsidR="00931652" w:rsidRPr="00EA527B">
        <w:rPr>
          <w:rFonts w:ascii="Arial" w:hAnsi="Arial" w:cs="Arial"/>
          <w:b/>
          <w:bCs/>
          <w:sz w:val="24"/>
          <w:szCs w:val="24"/>
        </w:rPr>
        <w:t xml:space="preserve">de </w:t>
      </w:r>
      <w:r w:rsidR="0052298F" w:rsidRPr="00EA527B">
        <w:rPr>
          <w:rFonts w:ascii="Arial" w:hAnsi="Arial" w:cs="Arial"/>
          <w:b/>
          <w:bCs/>
          <w:sz w:val="24"/>
          <w:szCs w:val="24"/>
        </w:rPr>
        <w:t>15 cm de altura</w:t>
      </w:r>
      <w:r w:rsidRPr="00EA527B">
        <w:rPr>
          <w:rFonts w:ascii="Arial" w:hAnsi="Arial" w:cs="Arial"/>
          <w:b/>
          <w:bCs/>
          <w:sz w:val="24"/>
          <w:szCs w:val="24"/>
        </w:rPr>
        <w:t>:</w:t>
      </w:r>
      <w:r>
        <w:rPr>
          <w:rFonts w:ascii="Arial" w:hAnsi="Arial" w:cs="Arial"/>
          <w:bCs/>
          <w:sz w:val="24"/>
          <w:szCs w:val="24"/>
        </w:rPr>
        <w:t xml:space="preserve"> </w:t>
      </w:r>
      <w:r w:rsidR="0002011C" w:rsidRPr="0052298F">
        <w:rPr>
          <w:rFonts w:ascii="Arial" w:hAnsi="Arial" w:cs="Arial"/>
          <w:bCs/>
          <w:sz w:val="24"/>
          <w:szCs w:val="24"/>
        </w:rPr>
        <w:t>Se rellenarán las gargantas con ladrillo y mortero hasta enrasar  verticalmente el pretil existente. Se impermeabilizará con arena y portland con hidrófugo y se revocará con gruesa. Se hará nueva garganta curva para recostar la membrana y posteriormente se recubrirá todo el pretil con la membrana asfáltica correspondiente y siguiendo el procedimiento descripto anteriormente.</w:t>
      </w:r>
    </w:p>
    <w:p w:rsidR="00A1323E" w:rsidRDefault="00A1323E" w:rsidP="00223736">
      <w:pPr>
        <w:autoSpaceDE w:val="0"/>
        <w:autoSpaceDN w:val="0"/>
        <w:adjustRightInd w:val="0"/>
        <w:spacing w:after="0" w:line="240" w:lineRule="auto"/>
        <w:ind w:right="-283"/>
        <w:jc w:val="both"/>
        <w:rPr>
          <w:rFonts w:ascii="Arial" w:hAnsi="Arial" w:cs="Arial"/>
          <w:bCs/>
          <w:sz w:val="24"/>
          <w:szCs w:val="24"/>
        </w:rPr>
      </w:pPr>
    </w:p>
    <w:p w:rsidR="009427F6" w:rsidRDefault="009427F6" w:rsidP="00223736">
      <w:pPr>
        <w:autoSpaceDE w:val="0"/>
        <w:autoSpaceDN w:val="0"/>
        <w:adjustRightInd w:val="0"/>
        <w:spacing w:after="0" w:line="240" w:lineRule="auto"/>
        <w:ind w:right="-283"/>
        <w:jc w:val="both"/>
        <w:rPr>
          <w:rFonts w:ascii="Arial" w:hAnsi="Arial" w:cs="Arial"/>
          <w:bCs/>
          <w:sz w:val="24"/>
          <w:szCs w:val="24"/>
        </w:rPr>
      </w:pPr>
      <w:r>
        <w:rPr>
          <w:noProof/>
          <w:lang w:val="es-MX" w:eastAsia="es-MX"/>
        </w:rPr>
        <w:drawing>
          <wp:inline distT="0" distB="0" distL="0" distR="0" wp14:anchorId="2204FD1A" wp14:editId="5B46AD52">
            <wp:extent cx="6193165" cy="27432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64723" cy="2774896"/>
                    </a:xfrm>
                    <a:prstGeom prst="rect">
                      <a:avLst/>
                    </a:prstGeom>
                  </pic:spPr>
                </pic:pic>
              </a:graphicData>
            </a:graphic>
          </wp:inline>
        </w:drawing>
      </w:r>
    </w:p>
    <w:p w:rsidR="009427F6" w:rsidRDefault="009427F6" w:rsidP="00223736">
      <w:pPr>
        <w:autoSpaceDE w:val="0"/>
        <w:autoSpaceDN w:val="0"/>
        <w:adjustRightInd w:val="0"/>
        <w:spacing w:after="0" w:line="240" w:lineRule="auto"/>
        <w:ind w:right="-283"/>
        <w:jc w:val="both"/>
        <w:rPr>
          <w:rFonts w:ascii="Arial" w:hAnsi="Arial" w:cs="Arial"/>
          <w:bCs/>
          <w:sz w:val="24"/>
          <w:szCs w:val="24"/>
        </w:rPr>
      </w:pPr>
    </w:p>
    <w:p w:rsidR="009427F6" w:rsidRDefault="009427F6" w:rsidP="00223736">
      <w:pPr>
        <w:autoSpaceDE w:val="0"/>
        <w:autoSpaceDN w:val="0"/>
        <w:adjustRightInd w:val="0"/>
        <w:spacing w:after="0" w:line="240" w:lineRule="auto"/>
        <w:ind w:right="-283"/>
        <w:jc w:val="both"/>
        <w:rPr>
          <w:rFonts w:ascii="Arial" w:hAnsi="Arial" w:cs="Arial"/>
          <w:bCs/>
          <w:sz w:val="24"/>
          <w:szCs w:val="24"/>
        </w:rPr>
      </w:pPr>
    </w:p>
    <w:p w:rsidR="0002011C" w:rsidRDefault="0002011C" w:rsidP="00223736">
      <w:pPr>
        <w:autoSpaceDE w:val="0"/>
        <w:autoSpaceDN w:val="0"/>
        <w:adjustRightInd w:val="0"/>
        <w:spacing w:after="0" w:line="240" w:lineRule="auto"/>
        <w:ind w:right="-283"/>
        <w:jc w:val="both"/>
        <w:rPr>
          <w:rFonts w:ascii="Arial" w:hAnsi="Arial" w:cs="Arial"/>
          <w:b/>
          <w:bCs/>
          <w:sz w:val="24"/>
          <w:szCs w:val="24"/>
        </w:rPr>
      </w:pPr>
      <w:r w:rsidRPr="0041331B">
        <w:rPr>
          <w:rFonts w:ascii="Arial" w:hAnsi="Arial" w:cs="Arial"/>
          <w:b/>
          <w:bCs/>
          <w:sz w:val="24"/>
          <w:szCs w:val="24"/>
        </w:rPr>
        <w:t>20.1.5 Juntas</w:t>
      </w:r>
    </w:p>
    <w:p w:rsidR="0002011C" w:rsidRDefault="0002011C" w:rsidP="00223736">
      <w:pPr>
        <w:autoSpaceDE w:val="0"/>
        <w:autoSpaceDN w:val="0"/>
        <w:adjustRightInd w:val="0"/>
        <w:spacing w:after="0" w:line="240" w:lineRule="auto"/>
        <w:ind w:right="-283"/>
        <w:jc w:val="both"/>
        <w:rPr>
          <w:rFonts w:ascii="Arial" w:hAnsi="Arial" w:cs="Arial"/>
          <w:b/>
          <w:bCs/>
          <w:sz w:val="24"/>
          <w:szCs w:val="24"/>
        </w:rPr>
      </w:pPr>
      <w:r w:rsidRPr="0041331B">
        <w:rPr>
          <w:rFonts w:ascii="Arial" w:hAnsi="Arial" w:cs="Arial"/>
          <w:bCs/>
          <w:sz w:val="24"/>
          <w:szCs w:val="24"/>
        </w:rPr>
        <w:t xml:space="preserve">En la Junta de dilatación </w:t>
      </w:r>
      <w:r>
        <w:rPr>
          <w:rFonts w:ascii="Arial" w:hAnsi="Arial" w:cs="Arial"/>
          <w:bCs/>
          <w:sz w:val="24"/>
          <w:szCs w:val="24"/>
        </w:rPr>
        <w:t xml:space="preserve">horizontal </w:t>
      </w:r>
      <w:r w:rsidRPr="0041331B">
        <w:rPr>
          <w:rFonts w:ascii="Arial" w:hAnsi="Arial" w:cs="Arial"/>
          <w:bCs/>
          <w:sz w:val="24"/>
          <w:szCs w:val="24"/>
        </w:rPr>
        <w:t xml:space="preserve">de </w:t>
      </w:r>
      <w:r>
        <w:rPr>
          <w:rFonts w:ascii="Arial" w:hAnsi="Arial" w:cs="Arial"/>
          <w:bCs/>
          <w:sz w:val="24"/>
          <w:szCs w:val="24"/>
        </w:rPr>
        <w:t>l</w:t>
      </w:r>
      <w:r w:rsidRPr="0041331B">
        <w:rPr>
          <w:rFonts w:ascii="Arial" w:hAnsi="Arial" w:cs="Arial"/>
          <w:bCs/>
          <w:sz w:val="24"/>
          <w:szCs w:val="24"/>
        </w:rPr>
        <w:t>a azotea con el muro vertical</w:t>
      </w:r>
      <w:r w:rsidR="004C517F">
        <w:rPr>
          <w:rFonts w:ascii="Arial" w:hAnsi="Arial" w:cs="Arial"/>
          <w:bCs/>
          <w:sz w:val="24"/>
          <w:szCs w:val="24"/>
        </w:rPr>
        <w:t xml:space="preserve"> C4</w:t>
      </w:r>
      <w:r>
        <w:rPr>
          <w:rFonts w:ascii="Arial" w:hAnsi="Arial" w:cs="Arial"/>
          <w:bCs/>
          <w:sz w:val="24"/>
          <w:szCs w:val="24"/>
        </w:rPr>
        <w:t xml:space="preserve">, indicado en </w:t>
      </w:r>
      <w:r w:rsidRPr="003834BA">
        <w:rPr>
          <w:rFonts w:ascii="Arial" w:hAnsi="Arial" w:cs="Arial"/>
          <w:bCs/>
          <w:sz w:val="24"/>
          <w:szCs w:val="24"/>
        </w:rPr>
        <w:t>plano, se procederá según el detalle constructivo de los recaudos.</w:t>
      </w:r>
    </w:p>
    <w:p w:rsidR="002C7FDA" w:rsidRDefault="002C7FDA" w:rsidP="00223736">
      <w:pPr>
        <w:autoSpaceDE w:val="0"/>
        <w:autoSpaceDN w:val="0"/>
        <w:adjustRightInd w:val="0"/>
        <w:spacing w:after="0" w:line="240" w:lineRule="auto"/>
        <w:ind w:right="-283"/>
        <w:jc w:val="both"/>
        <w:rPr>
          <w:rFonts w:ascii="Arial" w:hAnsi="Arial" w:cs="Arial"/>
          <w:b/>
          <w:bCs/>
          <w:sz w:val="24"/>
          <w:szCs w:val="24"/>
        </w:rPr>
      </w:pPr>
      <w:r>
        <w:rPr>
          <w:rFonts w:ascii="Arial" w:hAnsi="Arial" w:cs="Arial"/>
          <w:b/>
          <w:bCs/>
          <w:noProof/>
          <w:sz w:val="24"/>
          <w:szCs w:val="24"/>
          <w:lang w:val="es-MX" w:eastAsia="es-MX"/>
        </w:rPr>
        <w:drawing>
          <wp:anchor distT="0" distB="0" distL="114300" distR="114300" simplePos="0" relativeHeight="251662336" behindDoc="0" locked="0" layoutInCell="1" allowOverlap="1">
            <wp:simplePos x="0" y="0"/>
            <wp:positionH relativeFrom="column">
              <wp:posOffset>3337</wp:posOffset>
            </wp:positionH>
            <wp:positionV relativeFrom="paragraph">
              <wp:posOffset>3792530</wp:posOffset>
            </wp:positionV>
            <wp:extent cx="5380075" cy="4780245"/>
            <wp:effectExtent l="0" t="0" r="0" b="190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4 DETALLE JUNTA FILTRACION.jpg"/>
                    <pic:cNvPicPr/>
                  </pic:nvPicPr>
                  <pic:blipFill>
                    <a:blip r:embed="rId11">
                      <a:extLst>
                        <a:ext uri="{28A0092B-C50C-407E-A947-70E740481C1C}">
                          <a14:useLocalDpi xmlns:a14="http://schemas.microsoft.com/office/drawing/2010/main" val="0"/>
                        </a:ext>
                      </a:extLst>
                    </a:blip>
                    <a:stretch>
                      <a:fillRect/>
                    </a:stretch>
                  </pic:blipFill>
                  <pic:spPr>
                    <a:xfrm>
                      <a:off x="0" y="0"/>
                      <a:ext cx="5380075" cy="4780245"/>
                    </a:xfrm>
                    <a:prstGeom prst="rect">
                      <a:avLst/>
                    </a:prstGeom>
                  </pic:spPr>
                </pic:pic>
              </a:graphicData>
            </a:graphic>
          </wp:anchor>
        </w:drawing>
      </w:r>
      <w:r w:rsidR="00B22C7A">
        <w:rPr>
          <w:rFonts w:ascii="Arial" w:hAnsi="Arial" w:cs="Arial"/>
          <w:b/>
          <w:bCs/>
          <w:noProof/>
          <w:sz w:val="24"/>
          <w:szCs w:val="24"/>
          <w:lang w:val="es-MX" w:eastAsia="es-MX"/>
        </w:rPr>
        <w:tab/>
      </w:r>
    </w:p>
    <w:p w:rsidR="002C7FDA" w:rsidRDefault="00986228" w:rsidP="00223736">
      <w:pPr>
        <w:autoSpaceDE w:val="0"/>
        <w:autoSpaceDN w:val="0"/>
        <w:adjustRightInd w:val="0"/>
        <w:spacing w:after="0" w:line="240" w:lineRule="auto"/>
        <w:ind w:right="-283"/>
        <w:jc w:val="both"/>
        <w:rPr>
          <w:rFonts w:ascii="Arial" w:hAnsi="Arial" w:cs="Arial"/>
          <w:bCs/>
          <w:i/>
          <w:sz w:val="24"/>
          <w:szCs w:val="24"/>
        </w:rPr>
      </w:pPr>
      <w:r w:rsidRPr="00D46983">
        <w:rPr>
          <w:i/>
          <w:noProof/>
          <w:lang w:val="es-MX" w:eastAsia="es-MX"/>
        </w:rPr>
        <w:drawing>
          <wp:anchor distT="0" distB="0" distL="114300" distR="114300" simplePos="0" relativeHeight="251659264" behindDoc="1" locked="0" layoutInCell="1" allowOverlap="1" wp14:anchorId="24BCB2D0" wp14:editId="762499F8">
            <wp:simplePos x="0" y="0"/>
            <wp:positionH relativeFrom="margin">
              <wp:posOffset>642668</wp:posOffset>
            </wp:positionH>
            <wp:positionV relativeFrom="paragraph">
              <wp:posOffset>399226</wp:posOffset>
            </wp:positionV>
            <wp:extent cx="4070426" cy="3092922"/>
            <wp:effectExtent l="0" t="0" r="6350" b="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070426" cy="3092922"/>
                    </a:xfrm>
                    <a:prstGeom prst="rect">
                      <a:avLst/>
                    </a:prstGeom>
                  </pic:spPr>
                </pic:pic>
              </a:graphicData>
            </a:graphic>
            <wp14:sizeRelH relativeFrom="margin">
              <wp14:pctWidth>0</wp14:pctWidth>
            </wp14:sizeRelH>
            <wp14:sizeRelV relativeFrom="margin">
              <wp14:pctHeight>0</wp14:pctHeight>
            </wp14:sizeRelV>
          </wp:anchor>
        </w:drawing>
      </w:r>
      <w:r w:rsidR="004C517F" w:rsidRPr="00D46983">
        <w:rPr>
          <w:i/>
          <w:noProof/>
          <w:lang w:val="es-MX" w:eastAsia="es-MX"/>
        </w:rPr>
        <w:drawing>
          <wp:anchor distT="0" distB="0" distL="114300" distR="114300" simplePos="0" relativeHeight="251660288" behindDoc="1" locked="0" layoutInCell="1" allowOverlap="1" wp14:anchorId="0124C7ED" wp14:editId="7B1681F8">
            <wp:simplePos x="0" y="0"/>
            <wp:positionH relativeFrom="page">
              <wp:align>center</wp:align>
            </wp:positionH>
            <wp:positionV relativeFrom="paragraph">
              <wp:posOffset>3403054</wp:posOffset>
            </wp:positionV>
            <wp:extent cx="3742661" cy="3594993"/>
            <wp:effectExtent l="0" t="0" r="0" b="571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742661" cy="3594993"/>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Cs/>
          <w:i/>
          <w:sz w:val="24"/>
          <w:szCs w:val="24"/>
        </w:rPr>
        <w:t>Detalles de J</w:t>
      </w:r>
      <w:r w:rsidR="00D46983" w:rsidRPr="00D46983">
        <w:rPr>
          <w:rFonts w:ascii="Arial" w:hAnsi="Arial" w:cs="Arial"/>
          <w:bCs/>
          <w:i/>
          <w:sz w:val="24"/>
          <w:szCs w:val="24"/>
        </w:rPr>
        <w:t xml:space="preserve">untas de Dilatación </w:t>
      </w:r>
      <w:r w:rsidR="002C7FDA">
        <w:rPr>
          <w:rFonts w:ascii="Arial" w:hAnsi="Arial" w:cs="Arial"/>
          <w:bCs/>
          <w:i/>
          <w:sz w:val="24"/>
          <w:szCs w:val="24"/>
        </w:rPr>
        <w:t xml:space="preserve">en piso y en pared / cielorraso </w:t>
      </w:r>
      <w:r>
        <w:rPr>
          <w:rFonts w:ascii="Arial" w:hAnsi="Arial" w:cs="Arial"/>
          <w:bCs/>
          <w:i/>
          <w:sz w:val="24"/>
          <w:szCs w:val="24"/>
        </w:rPr>
        <w:t>(resolución igual a la del</w:t>
      </w:r>
      <w:r w:rsidR="002C7FDA">
        <w:rPr>
          <w:rFonts w:ascii="Arial" w:hAnsi="Arial" w:cs="Arial"/>
          <w:bCs/>
          <w:i/>
          <w:sz w:val="24"/>
          <w:szCs w:val="24"/>
        </w:rPr>
        <w:t xml:space="preserve"> </w:t>
      </w:r>
      <w:r w:rsidR="00D46983" w:rsidRPr="00D46983">
        <w:rPr>
          <w:rFonts w:ascii="Arial" w:hAnsi="Arial" w:cs="Arial"/>
          <w:bCs/>
          <w:i/>
          <w:sz w:val="24"/>
          <w:szCs w:val="24"/>
        </w:rPr>
        <w:t>Proyecto original</w:t>
      </w:r>
      <w:r>
        <w:rPr>
          <w:rFonts w:ascii="Arial" w:hAnsi="Arial" w:cs="Arial"/>
          <w:bCs/>
          <w:i/>
          <w:sz w:val="24"/>
          <w:szCs w:val="24"/>
        </w:rPr>
        <w:t>)</w:t>
      </w:r>
      <w:r w:rsidR="00D46983" w:rsidRPr="00D46983">
        <w:rPr>
          <w:rFonts w:ascii="Arial" w:hAnsi="Arial" w:cs="Arial"/>
          <w:bCs/>
          <w:i/>
          <w:sz w:val="24"/>
          <w:szCs w:val="24"/>
        </w:rPr>
        <w:t>.</w:t>
      </w:r>
    </w:p>
    <w:p w:rsidR="00D46983" w:rsidRDefault="00500231" w:rsidP="00223736">
      <w:pPr>
        <w:autoSpaceDE w:val="0"/>
        <w:autoSpaceDN w:val="0"/>
        <w:adjustRightInd w:val="0"/>
        <w:spacing w:after="0" w:line="240" w:lineRule="auto"/>
        <w:ind w:right="-283"/>
        <w:jc w:val="both"/>
        <w:rPr>
          <w:rFonts w:ascii="Arial" w:hAnsi="Arial" w:cs="Arial"/>
          <w:bCs/>
          <w:i/>
          <w:sz w:val="24"/>
          <w:szCs w:val="24"/>
        </w:rPr>
      </w:pPr>
      <w:r w:rsidRPr="00852278">
        <w:rPr>
          <w:rFonts w:ascii="Arial" w:hAnsi="Arial" w:cs="Arial"/>
          <w:bCs/>
          <w:i/>
          <w:sz w:val="24"/>
          <w:szCs w:val="24"/>
        </w:rPr>
        <w:t xml:space="preserve">Recomponer como diseño original. No hubo cateos posibles para esta memoria por lo que en caso de incongruencias con la realidad se deberá definir solución acorde con </w:t>
      </w:r>
      <w:r w:rsidRPr="00D56F98">
        <w:rPr>
          <w:rFonts w:ascii="Arial" w:hAnsi="Arial" w:cs="Arial"/>
          <w:b/>
          <w:bCs/>
          <w:i/>
          <w:sz w:val="24"/>
          <w:szCs w:val="24"/>
        </w:rPr>
        <w:t>ASO</w:t>
      </w:r>
      <w:r w:rsidRPr="00852278">
        <w:rPr>
          <w:rFonts w:ascii="Arial" w:hAnsi="Arial" w:cs="Arial"/>
          <w:bCs/>
          <w:i/>
          <w:sz w:val="24"/>
          <w:szCs w:val="24"/>
        </w:rPr>
        <w:t xml:space="preserve"> y </w:t>
      </w:r>
      <w:r w:rsidRPr="00D56F98">
        <w:rPr>
          <w:rFonts w:ascii="Arial" w:hAnsi="Arial" w:cs="Arial"/>
          <w:b/>
          <w:bCs/>
          <w:i/>
          <w:sz w:val="24"/>
          <w:szCs w:val="24"/>
        </w:rPr>
        <w:t>ADO</w:t>
      </w:r>
      <w:r w:rsidRPr="00852278">
        <w:rPr>
          <w:rFonts w:ascii="Arial" w:hAnsi="Arial" w:cs="Arial"/>
          <w:bCs/>
          <w:i/>
          <w:sz w:val="24"/>
          <w:szCs w:val="24"/>
        </w:rPr>
        <w:t>.</w:t>
      </w:r>
    </w:p>
    <w:p w:rsidR="00A24314" w:rsidRPr="00852278" w:rsidRDefault="00A24314" w:rsidP="00223736">
      <w:pPr>
        <w:autoSpaceDE w:val="0"/>
        <w:autoSpaceDN w:val="0"/>
        <w:adjustRightInd w:val="0"/>
        <w:spacing w:after="0" w:line="240" w:lineRule="auto"/>
        <w:ind w:right="-283"/>
        <w:jc w:val="both"/>
        <w:rPr>
          <w:rFonts w:ascii="Arial" w:hAnsi="Arial" w:cs="Arial"/>
          <w:bCs/>
          <w:i/>
          <w:sz w:val="24"/>
          <w:szCs w:val="24"/>
        </w:rPr>
      </w:pPr>
    </w:p>
    <w:p w:rsidR="00D46983" w:rsidRPr="009372FC" w:rsidRDefault="00986228" w:rsidP="00223736">
      <w:pPr>
        <w:autoSpaceDE w:val="0"/>
        <w:autoSpaceDN w:val="0"/>
        <w:adjustRightInd w:val="0"/>
        <w:spacing w:after="0" w:line="240" w:lineRule="auto"/>
        <w:ind w:right="-283"/>
        <w:jc w:val="both"/>
        <w:rPr>
          <w:rFonts w:ascii="Arial" w:hAnsi="Arial" w:cs="Arial"/>
          <w:bCs/>
          <w:sz w:val="24"/>
          <w:szCs w:val="24"/>
        </w:rPr>
      </w:pPr>
      <w:r w:rsidRPr="009372FC">
        <w:rPr>
          <w:rFonts w:ascii="Arial" w:hAnsi="Arial" w:cs="Arial"/>
          <w:bCs/>
          <w:sz w:val="24"/>
          <w:szCs w:val="24"/>
        </w:rPr>
        <w:t xml:space="preserve">Este llamado no incluye los tapajuntas metálicos interiores. Sí incluyen cordón </w:t>
      </w:r>
      <w:proofErr w:type="spellStart"/>
      <w:r w:rsidRPr="009372FC">
        <w:rPr>
          <w:rFonts w:ascii="Arial" w:hAnsi="Arial" w:cs="Arial"/>
          <w:bCs/>
          <w:sz w:val="24"/>
          <w:szCs w:val="24"/>
        </w:rPr>
        <w:t>roundex</w:t>
      </w:r>
      <w:proofErr w:type="spellEnd"/>
      <w:r w:rsidRPr="009372FC">
        <w:rPr>
          <w:rFonts w:ascii="Arial" w:hAnsi="Arial" w:cs="Arial"/>
          <w:bCs/>
          <w:sz w:val="24"/>
          <w:szCs w:val="24"/>
        </w:rPr>
        <w:t xml:space="preserve"> y silicona especificados en </w:t>
      </w:r>
      <w:r w:rsidR="00F5001E">
        <w:rPr>
          <w:rFonts w:ascii="Arial" w:hAnsi="Arial" w:cs="Arial"/>
          <w:bCs/>
          <w:sz w:val="24"/>
          <w:szCs w:val="24"/>
        </w:rPr>
        <w:t>exterior de cada junta</w:t>
      </w:r>
      <w:r w:rsidRPr="009372FC">
        <w:rPr>
          <w:rFonts w:ascii="Arial" w:hAnsi="Arial" w:cs="Arial"/>
          <w:bCs/>
          <w:sz w:val="24"/>
          <w:szCs w:val="24"/>
        </w:rPr>
        <w:t>.</w:t>
      </w:r>
    </w:p>
    <w:p w:rsidR="00C41519" w:rsidRDefault="00C41519" w:rsidP="00223736">
      <w:pPr>
        <w:autoSpaceDE w:val="0"/>
        <w:autoSpaceDN w:val="0"/>
        <w:adjustRightInd w:val="0"/>
        <w:spacing w:after="0" w:line="240" w:lineRule="auto"/>
        <w:ind w:right="-283"/>
        <w:jc w:val="both"/>
        <w:rPr>
          <w:rFonts w:ascii="Arial" w:hAnsi="Arial" w:cs="Arial"/>
          <w:bCs/>
          <w:sz w:val="24"/>
          <w:szCs w:val="24"/>
        </w:rPr>
      </w:pPr>
    </w:p>
    <w:p w:rsidR="0002011C" w:rsidRDefault="0002011C" w:rsidP="00223736">
      <w:pPr>
        <w:autoSpaceDE w:val="0"/>
        <w:autoSpaceDN w:val="0"/>
        <w:adjustRightInd w:val="0"/>
        <w:spacing w:after="0" w:line="240" w:lineRule="auto"/>
        <w:ind w:right="-283"/>
        <w:jc w:val="both"/>
        <w:rPr>
          <w:rFonts w:ascii="Arial" w:hAnsi="Arial" w:cs="Arial"/>
          <w:b/>
          <w:bCs/>
          <w:sz w:val="24"/>
          <w:szCs w:val="24"/>
        </w:rPr>
      </w:pPr>
      <w:r>
        <w:rPr>
          <w:rFonts w:ascii="Arial" w:hAnsi="Arial" w:cs="Arial"/>
          <w:b/>
          <w:bCs/>
          <w:sz w:val="24"/>
          <w:szCs w:val="24"/>
        </w:rPr>
        <w:t>20</w:t>
      </w:r>
      <w:r w:rsidRPr="00DE6630">
        <w:rPr>
          <w:rFonts w:ascii="Arial" w:hAnsi="Arial" w:cs="Arial"/>
          <w:b/>
          <w:bCs/>
          <w:sz w:val="24"/>
          <w:szCs w:val="24"/>
        </w:rPr>
        <w:t>.</w:t>
      </w:r>
      <w:r>
        <w:rPr>
          <w:rFonts w:ascii="Arial" w:hAnsi="Arial" w:cs="Arial"/>
          <w:b/>
          <w:bCs/>
          <w:sz w:val="24"/>
          <w:szCs w:val="24"/>
        </w:rPr>
        <w:t xml:space="preserve">1.7 </w:t>
      </w:r>
      <w:r w:rsidRPr="00DE6630">
        <w:rPr>
          <w:rFonts w:ascii="Arial" w:hAnsi="Arial" w:cs="Arial"/>
          <w:b/>
          <w:bCs/>
          <w:sz w:val="24"/>
          <w:szCs w:val="24"/>
        </w:rPr>
        <w:t>Desagües</w:t>
      </w:r>
    </w:p>
    <w:p w:rsidR="0002011C" w:rsidRDefault="0002011C" w:rsidP="00223736">
      <w:pPr>
        <w:autoSpaceDE w:val="0"/>
        <w:autoSpaceDN w:val="0"/>
        <w:adjustRightInd w:val="0"/>
        <w:spacing w:after="0" w:line="240" w:lineRule="auto"/>
        <w:ind w:right="-283"/>
        <w:jc w:val="both"/>
        <w:rPr>
          <w:rFonts w:ascii="Arial" w:hAnsi="Arial" w:cs="Arial"/>
          <w:bCs/>
          <w:sz w:val="24"/>
          <w:szCs w:val="24"/>
        </w:rPr>
      </w:pPr>
      <w:r w:rsidRPr="00F94B84">
        <w:rPr>
          <w:rFonts w:ascii="Arial" w:hAnsi="Arial" w:cs="Arial"/>
          <w:bCs/>
          <w:sz w:val="24"/>
          <w:szCs w:val="24"/>
        </w:rPr>
        <w:t>Se respetarán los desagües existentes.</w:t>
      </w:r>
    </w:p>
    <w:p w:rsidR="0002011C" w:rsidRDefault="0002011C" w:rsidP="00223736">
      <w:pPr>
        <w:autoSpaceDE w:val="0"/>
        <w:autoSpaceDN w:val="0"/>
        <w:adjustRightInd w:val="0"/>
        <w:spacing w:after="0" w:line="240" w:lineRule="auto"/>
        <w:ind w:right="-283"/>
        <w:jc w:val="both"/>
        <w:rPr>
          <w:rFonts w:ascii="Arial" w:hAnsi="Arial" w:cs="Arial"/>
          <w:bCs/>
          <w:sz w:val="24"/>
          <w:szCs w:val="24"/>
        </w:rPr>
      </w:pPr>
      <w:r>
        <w:rPr>
          <w:rFonts w:ascii="Arial" w:hAnsi="Arial" w:cs="Arial"/>
          <w:bCs/>
          <w:sz w:val="24"/>
          <w:szCs w:val="24"/>
        </w:rPr>
        <w:t>En las vigas invertidas bajo el Tanque de Agua  que conforman un perímetro continuo, se hará otro pase de 60 mm  para reforzar el desagüe de ese sector entre vigas, su ubicación se indica en planos.</w:t>
      </w:r>
    </w:p>
    <w:p w:rsidR="008950A3" w:rsidRPr="008950A3" w:rsidRDefault="008950A3" w:rsidP="00223736">
      <w:pPr>
        <w:pStyle w:val="Prrafodelista"/>
        <w:autoSpaceDE w:val="0"/>
        <w:autoSpaceDN w:val="0"/>
        <w:adjustRightInd w:val="0"/>
        <w:spacing w:after="0" w:line="240" w:lineRule="auto"/>
        <w:ind w:left="0" w:right="-283"/>
        <w:jc w:val="both"/>
        <w:rPr>
          <w:rFonts w:ascii="Arial" w:hAnsi="Arial" w:cs="Arial"/>
          <w:sz w:val="24"/>
          <w:szCs w:val="24"/>
        </w:rPr>
      </w:pPr>
    </w:p>
    <w:p w:rsidR="00DE6630" w:rsidRPr="00DE6630" w:rsidRDefault="0002011C" w:rsidP="00223736">
      <w:pPr>
        <w:autoSpaceDE w:val="0"/>
        <w:autoSpaceDN w:val="0"/>
        <w:adjustRightInd w:val="0"/>
        <w:spacing w:after="0" w:line="240" w:lineRule="auto"/>
        <w:ind w:right="-283"/>
        <w:rPr>
          <w:rFonts w:ascii="Arial" w:hAnsi="Arial" w:cs="Arial"/>
          <w:b/>
          <w:bCs/>
          <w:sz w:val="24"/>
          <w:szCs w:val="24"/>
        </w:rPr>
      </w:pPr>
      <w:r>
        <w:rPr>
          <w:rFonts w:ascii="Arial" w:hAnsi="Arial" w:cs="Arial"/>
          <w:b/>
          <w:bCs/>
          <w:sz w:val="24"/>
          <w:szCs w:val="24"/>
        </w:rPr>
        <w:t>20</w:t>
      </w:r>
      <w:r w:rsidR="0041331B">
        <w:rPr>
          <w:rFonts w:ascii="Arial" w:hAnsi="Arial" w:cs="Arial"/>
          <w:b/>
          <w:bCs/>
          <w:sz w:val="24"/>
          <w:szCs w:val="24"/>
        </w:rPr>
        <w:t>.2</w:t>
      </w:r>
      <w:r w:rsidR="00DE6630" w:rsidRPr="00DE6630">
        <w:rPr>
          <w:rFonts w:ascii="Arial" w:hAnsi="Arial" w:cs="Arial"/>
          <w:b/>
          <w:bCs/>
          <w:sz w:val="24"/>
          <w:szCs w:val="24"/>
        </w:rPr>
        <w:t xml:space="preserve"> Azoteas no transitables</w:t>
      </w:r>
    </w:p>
    <w:p w:rsidR="003A2CBD" w:rsidRDefault="003A2CBD" w:rsidP="00223736">
      <w:pPr>
        <w:autoSpaceDE w:val="0"/>
        <w:autoSpaceDN w:val="0"/>
        <w:adjustRightInd w:val="0"/>
        <w:spacing w:after="0" w:line="240" w:lineRule="auto"/>
        <w:ind w:right="-283"/>
        <w:rPr>
          <w:rFonts w:ascii="Arial" w:hAnsi="Arial" w:cs="Arial"/>
          <w:b/>
          <w:bCs/>
          <w:sz w:val="24"/>
          <w:szCs w:val="24"/>
        </w:rPr>
      </w:pPr>
      <w:r w:rsidRPr="00DE6630">
        <w:rPr>
          <w:rFonts w:ascii="Arial" w:hAnsi="Arial" w:cs="Arial"/>
          <w:sz w:val="24"/>
          <w:szCs w:val="24"/>
        </w:rPr>
        <w:t xml:space="preserve">Las azoteas </w:t>
      </w:r>
      <w:r>
        <w:rPr>
          <w:rFonts w:ascii="Arial" w:hAnsi="Arial" w:cs="Arial"/>
          <w:sz w:val="24"/>
          <w:szCs w:val="24"/>
        </w:rPr>
        <w:t>indicadas en el plano serán  no transitab</w:t>
      </w:r>
      <w:bookmarkStart w:id="0" w:name="_GoBack"/>
      <w:bookmarkEnd w:id="0"/>
      <w:r>
        <w:rPr>
          <w:rFonts w:ascii="Arial" w:hAnsi="Arial" w:cs="Arial"/>
          <w:sz w:val="24"/>
          <w:szCs w:val="24"/>
        </w:rPr>
        <w:t>les</w:t>
      </w:r>
      <w:r>
        <w:rPr>
          <w:rFonts w:ascii="Arial" w:hAnsi="Arial" w:cs="Arial"/>
          <w:b/>
          <w:bCs/>
          <w:sz w:val="24"/>
          <w:szCs w:val="24"/>
        </w:rPr>
        <w:t>.</w:t>
      </w:r>
    </w:p>
    <w:p w:rsidR="003A2CBD" w:rsidRDefault="003A2CBD"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 xml:space="preserve">Se cambiará la </w:t>
      </w:r>
      <w:r w:rsidRPr="00D114EA">
        <w:rPr>
          <w:rFonts w:ascii="Arial" w:hAnsi="Arial" w:cs="Arial"/>
          <w:b/>
          <w:sz w:val="24"/>
          <w:szCs w:val="24"/>
        </w:rPr>
        <w:t xml:space="preserve">Aislación </w:t>
      </w:r>
      <w:proofErr w:type="spellStart"/>
      <w:r w:rsidRPr="00D114EA">
        <w:rPr>
          <w:rFonts w:ascii="Arial" w:hAnsi="Arial" w:cs="Arial"/>
          <w:b/>
          <w:sz w:val="24"/>
          <w:szCs w:val="24"/>
        </w:rPr>
        <w:t>Humídica</w:t>
      </w:r>
      <w:proofErr w:type="spellEnd"/>
      <w:r>
        <w:rPr>
          <w:rFonts w:ascii="Arial" w:hAnsi="Arial" w:cs="Arial"/>
          <w:sz w:val="24"/>
          <w:szCs w:val="24"/>
        </w:rPr>
        <w:t xml:space="preserve"> superior sustituyendo la membrana actual por membrana no transitable. </w:t>
      </w:r>
    </w:p>
    <w:p w:rsidR="003A2CBD" w:rsidRDefault="003A2CBD" w:rsidP="00223736">
      <w:p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Se procederá de la siguiente manera:</w:t>
      </w:r>
    </w:p>
    <w:p w:rsidR="003A2CBD" w:rsidRDefault="003A2CBD" w:rsidP="00165282">
      <w:pPr>
        <w:pStyle w:val="Prrafodelista"/>
        <w:numPr>
          <w:ilvl w:val="0"/>
          <w:numId w:val="20"/>
        </w:num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Retiro de la membrana existente en su totalidad incluyendo los pretiles.</w:t>
      </w:r>
    </w:p>
    <w:p w:rsidR="00A543D1" w:rsidRDefault="003A2CBD" w:rsidP="00165282">
      <w:pPr>
        <w:pStyle w:val="Prrafodelista"/>
        <w:numPr>
          <w:ilvl w:val="0"/>
          <w:numId w:val="20"/>
        </w:numPr>
        <w:autoSpaceDE w:val="0"/>
        <w:autoSpaceDN w:val="0"/>
        <w:adjustRightInd w:val="0"/>
        <w:spacing w:after="0" w:line="240" w:lineRule="auto"/>
        <w:ind w:right="-283"/>
        <w:jc w:val="both"/>
        <w:rPr>
          <w:rFonts w:ascii="Arial" w:hAnsi="Arial" w:cs="Arial"/>
          <w:sz w:val="24"/>
          <w:szCs w:val="24"/>
        </w:rPr>
      </w:pPr>
      <w:r w:rsidRPr="008950A3">
        <w:rPr>
          <w:rFonts w:ascii="Arial" w:hAnsi="Arial" w:cs="Arial"/>
          <w:sz w:val="24"/>
          <w:szCs w:val="24"/>
        </w:rPr>
        <w:t>Rectificación de pendientes en sectores con depresión de la superficie en lugares necesarios</w:t>
      </w:r>
      <w:r w:rsidR="00A543D1">
        <w:rPr>
          <w:rFonts w:ascii="Arial" w:hAnsi="Arial" w:cs="Arial"/>
          <w:sz w:val="24"/>
          <w:szCs w:val="24"/>
        </w:rPr>
        <w:t>.</w:t>
      </w:r>
    </w:p>
    <w:p w:rsidR="003A2CBD" w:rsidRPr="003834BA" w:rsidRDefault="00A543D1" w:rsidP="00165282">
      <w:pPr>
        <w:pStyle w:val="Prrafodelista"/>
        <w:numPr>
          <w:ilvl w:val="0"/>
          <w:numId w:val="20"/>
        </w:num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A</w:t>
      </w:r>
      <w:r w:rsidR="00201551">
        <w:rPr>
          <w:rFonts w:ascii="Arial" w:hAnsi="Arial" w:cs="Arial"/>
          <w:sz w:val="24"/>
          <w:szCs w:val="24"/>
        </w:rPr>
        <w:t xml:space="preserve">lisado de </w:t>
      </w:r>
      <w:proofErr w:type="spellStart"/>
      <w:r>
        <w:rPr>
          <w:rFonts w:ascii="Arial" w:hAnsi="Arial" w:cs="Arial"/>
          <w:sz w:val="24"/>
          <w:szCs w:val="24"/>
        </w:rPr>
        <w:t>AyP</w:t>
      </w:r>
      <w:proofErr w:type="spellEnd"/>
      <w:r>
        <w:rPr>
          <w:rFonts w:ascii="Arial" w:hAnsi="Arial" w:cs="Arial"/>
          <w:sz w:val="24"/>
          <w:szCs w:val="24"/>
        </w:rPr>
        <w:t xml:space="preserve"> en casos de irregularidades y fisuras (se estima un 20 % de la </w:t>
      </w:r>
      <w:r w:rsidRPr="003834BA">
        <w:rPr>
          <w:rFonts w:ascii="Arial" w:hAnsi="Arial" w:cs="Arial"/>
          <w:sz w:val="24"/>
          <w:szCs w:val="24"/>
        </w:rPr>
        <w:t>superficie horizontal de azoteas)</w:t>
      </w:r>
      <w:r w:rsidR="00C455C3" w:rsidRPr="003834BA">
        <w:rPr>
          <w:rFonts w:ascii="Arial" w:hAnsi="Arial" w:cs="Arial"/>
          <w:sz w:val="24"/>
          <w:szCs w:val="24"/>
        </w:rPr>
        <w:t>.</w:t>
      </w:r>
    </w:p>
    <w:p w:rsidR="00C455C3" w:rsidRPr="003834BA" w:rsidRDefault="00C455C3" w:rsidP="00C455C3">
      <w:pPr>
        <w:pStyle w:val="Prrafodelista"/>
        <w:numPr>
          <w:ilvl w:val="0"/>
          <w:numId w:val="20"/>
        </w:numPr>
        <w:autoSpaceDE w:val="0"/>
        <w:autoSpaceDN w:val="0"/>
        <w:adjustRightInd w:val="0"/>
        <w:spacing w:after="0" w:line="240" w:lineRule="auto"/>
        <w:ind w:right="-283"/>
        <w:jc w:val="both"/>
        <w:rPr>
          <w:rFonts w:ascii="Arial" w:hAnsi="Arial" w:cs="Arial"/>
          <w:sz w:val="24"/>
          <w:szCs w:val="24"/>
        </w:rPr>
      </w:pPr>
      <w:r w:rsidRPr="003834BA">
        <w:rPr>
          <w:rFonts w:ascii="Arial" w:hAnsi="Arial" w:cs="Arial"/>
          <w:sz w:val="24"/>
          <w:szCs w:val="24"/>
        </w:rPr>
        <w:t>Acondicionar gargantas y/o construirlas en caso de no existir (media cañas radio mínimo 4cm o chaflanes a 45° lado mínimo 3cm).</w:t>
      </w:r>
    </w:p>
    <w:p w:rsidR="00201551" w:rsidRDefault="00201551" w:rsidP="00165282">
      <w:pPr>
        <w:pStyle w:val="Prrafodelista"/>
        <w:numPr>
          <w:ilvl w:val="0"/>
          <w:numId w:val="20"/>
        </w:numPr>
        <w:autoSpaceDE w:val="0"/>
        <w:autoSpaceDN w:val="0"/>
        <w:adjustRightInd w:val="0"/>
        <w:spacing w:after="0" w:line="240" w:lineRule="auto"/>
        <w:ind w:right="-283"/>
        <w:jc w:val="both"/>
        <w:rPr>
          <w:rFonts w:ascii="Arial" w:hAnsi="Arial" w:cs="Arial"/>
          <w:sz w:val="24"/>
          <w:szCs w:val="24"/>
        </w:rPr>
      </w:pPr>
      <w:r>
        <w:rPr>
          <w:rFonts w:ascii="Arial" w:hAnsi="Arial" w:cs="Arial"/>
          <w:sz w:val="24"/>
          <w:szCs w:val="24"/>
        </w:rPr>
        <w:t>Limpieza de superficie, libre de objetos y polvo.</w:t>
      </w:r>
    </w:p>
    <w:p w:rsidR="00494465" w:rsidRPr="008950A3" w:rsidRDefault="00494465" w:rsidP="00165282">
      <w:pPr>
        <w:numPr>
          <w:ilvl w:val="0"/>
          <w:numId w:val="20"/>
        </w:numPr>
        <w:tabs>
          <w:tab w:val="left" w:pos="-720"/>
        </w:tabs>
        <w:suppressAutoHyphens/>
        <w:spacing w:after="0" w:line="240" w:lineRule="auto"/>
        <w:ind w:right="-283"/>
        <w:jc w:val="both"/>
        <w:rPr>
          <w:rFonts w:ascii="Arial" w:hAnsi="Arial"/>
          <w:spacing w:val="-3"/>
          <w:sz w:val="24"/>
          <w:szCs w:val="24"/>
        </w:rPr>
      </w:pPr>
      <w:r>
        <w:rPr>
          <w:rFonts w:ascii="Arial" w:hAnsi="Arial"/>
          <w:spacing w:val="-3"/>
          <w:sz w:val="24"/>
          <w:szCs w:val="24"/>
        </w:rPr>
        <w:t>Aplicación de imprimación a razón de 0,</w:t>
      </w:r>
      <w:r w:rsidR="00D56CD3">
        <w:rPr>
          <w:rFonts w:ascii="Arial" w:hAnsi="Arial"/>
          <w:spacing w:val="-3"/>
          <w:sz w:val="24"/>
          <w:szCs w:val="24"/>
        </w:rPr>
        <w:t>15</w:t>
      </w:r>
      <w:r>
        <w:rPr>
          <w:rFonts w:ascii="Arial" w:hAnsi="Arial"/>
          <w:spacing w:val="-3"/>
          <w:sz w:val="24"/>
          <w:szCs w:val="24"/>
        </w:rPr>
        <w:t xml:space="preserve">0 </w:t>
      </w:r>
      <w:proofErr w:type="spellStart"/>
      <w:r>
        <w:rPr>
          <w:rFonts w:ascii="Arial" w:hAnsi="Arial"/>
          <w:spacing w:val="-3"/>
          <w:sz w:val="24"/>
          <w:szCs w:val="24"/>
        </w:rPr>
        <w:t>lts</w:t>
      </w:r>
      <w:proofErr w:type="spellEnd"/>
      <w:r>
        <w:rPr>
          <w:rFonts w:ascii="Arial" w:hAnsi="Arial"/>
          <w:spacing w:val="-3"/>
          <w:sz w:val="24"/>
          <w:szCs w:val="24"/>
        </w:rPr>
        <w:t>./m2. Reforzando en  desagües y grietas.</w:t>
      </w:r>
    </w:p>
    <w:p w:rsidR="00223736" w:rsidRPr="005726F2" w:rsidRDefault="003A2CBD" w:rsidP="00165282">
      <w:pPr>
        <w:numPr>
          <w:ilvl w:val="0"/>
          <w:numId w:val="20"/>
        </w:numPr>
        <w:tabs>
          <w:tab w:val="left" w:pos="-720"/>
        </w:tabs>
        <w:suppressAutoHyphens/>
        <w:spacing w:after="0" w:line="240" w:lineRule="auto"/>
        <w:ind w:right="-283"/>
        <w:jc w:val="both"/>
        <w:rPr>
          <w:rFonts w:ascii="Arial" w:hAnsi="Arial"/>
          <w:spacing w:val="-3"/>
          <w:sz w:val="24"/>
          <w:szCs w:val="24"/>
        </w:rPr>
      </w:pPr>
      <w:r w:rsidRPr="005726F2">
        <w:rPr>
          <w:rFonts w:ascii="Arial" w:hAnsi="Arial"/>
          <w:spacing w:val="-3"/>
          <w:sz w:val="24"/>
          <w:szCs w:val="24"/>
        </w:rPr>
        <w:t xml:space="preserve">Colocación de membrana </w:t>
      </w:r>
      <w:r w:rsidR="003C7D2A" w:rsidRPr="005726F2">
        <w:rPr>
          <w:rFonts w:ascii="Arial" w:hAnsi="Arial"/>
          <w:spacing w:val="-3"/>
          <w:sz w:val="24"/>
          <w:szCs w:val="24"/>
        </w:rPr>
        <w:t xml:space="preserve">asfáltica </w:t>
      </w:r>
      <w:r w:rsidR="00344568">
        <w:rPr>
          <w:rFonts w:ascii="Arial" w:hAnsi="Arial"/>
          <w:spacing w:val="-3"/>
          <w:sz w:val="24"/>
          <w:szCs w:val="24"/>
        </w:rPr>
        <w:t xml:space="preserve"> de 44 kg por rollo de 10 m y de 4 mm de espesor mínimo </w:t>
      </w:r>
      <w:r w:rsidR="003C7D2A">
        <w:rPr>
          <w:rFonts w:ascii="Arial" w:hAnsi="Arial"/>
          <w:spacing w:val="-3"/>
          <w:sz w:val="24"/>
          <w:szCs w:val="24"/>
        </w:rPr>
        <w:t xml:space="preserve">que </w:t>
      </w:r>
      <w:r w:rsidRPr="005726F2">
        <w:rPr>
          <w:rFonts w:ascii="Arial" w:hAnsi="Arial"/>
          <w:spacing w:val="-3"/>
          <w:sz w:val="24"/>
          <w:szCs w:val="24"/>
        </w:rPr>
        <w:t xml:space="preserve">deberá cumplir con </w:t>
      </w:r>
      <w:r w:rsidR="005726F2" w:rsidRPr="005726F2">
        <w:rPr>
          <w:rFonts w:ascii="Arial" w:hAnsi="Arial"/>
          <w:spacing w:val="-3"/>
          <w:sz w:val="24"/>
          <w:szCs w:val="24"/>
        </w:rPr>
        <w:t xml:space="preserve">la </w:t>
      </w:r>
      <w:r w:rsidR="00223736" w:rsidRPr="005726F2">
        <w:rPr>
          <w:rFonts w:ascii="Arial" w:hAnsi="Arial"/>
          <w:spacing w:val="-3"/>
          <w:sz w:val="24"/>
          <w:szCs w:val="24"/>
        </w:rPr>
        <w:t>N</w:t>
      </w:r>
      <w:r w:rsidR="00223736" w:rsidRPr="005726F2">
        <w:rPr>
          <w:rFonts w:ascii="Arial" w:hAnsi="Arial" w:cs="Times New Roman"/>
          <w:spacing w:val="-3"/>
          <w:sz w:val="24"/>
          <w:szCs w:val="24"/>
        </w:rPr>
        <w:t>ORMA UNIT 1058:2000</w:t>
      </w:r>
      <w:r w:rsidR="00223736" w:rsidRPr="005726F2">
        <w:rPr>
          <w:rFonts w:ascii="Arial" w:hAnsi="Arial"/>
          <w:spacing w:val="-3"/>
          <w:sz w:val="24"/>
          <w:szCs w:val="24"/>
        </w:rPr>
        <w:t xml:space="preserve"> </w:t>
      </w:r>
      <w:r w:rsidR="00223736" w:rsidRPr="005726F2">
        <w:rPr>
          <w:rFonts w:ascii="Arial" w:eastAsia="Times New Roman" w:hAnsi="Arial" w:cs="Times New Roman"/>
          <w:bCs/>
          <w:spacing w:val="-3"/>
          <w:sz w:val="24"/>
          <w:szCs w:val="24"/>
          <w:lang w:val="es-MX" w:eastAsia="es-MX"/>
        </w:rPr>
        <w:t xml:space="preserve">“Productos asfálticos para cubiertas. Membranas </w:t>
      </w:r>
      <w:r w:rsidR="005726F2" w:rsidRPr="005726F2">
        <w:rPr>
          <w:rFonts w:ascii="Arial" w:eastAsia="Times New Roman" w:hAnsi="Arial" w:cs="Times New Roman"/>
          <w:bCs/>
          <w:spacing w:val="-3"/>
          <w:sz w:val="24"/>
          <w:szCs w:val="24"/>
          <w:lang w:val="es-MX" w:eastAsia="es-MX"/>
        </w:rPr>
        <w:t>pre elaboradas</w:t>
      </w:r>
      <w:r w:rsidR="00223736" w:rsidRPr="005726F2">
        <w:rPr>
          <w:rFonts w:ascii="Arial" w:eastAsia="Times New Roman" w:hAnsi="Arial" w:cs="Times New Roman"/>
          <w:bCs/>
          <w:spacing w:val="-3"/>
          <w:sz w:val="24"/>
          <w:szCs w:val="24"/>
          <w:lang w:val="es-MX" w:eastAsia="es-MX"/>
        </w:rPr>
        <w:t>. Membranas de asfalto oxidado plástico con armadura central de polietileno y revestimiento de lámina de aluminio”</w:t>
      </w:r>
      <w:r w:rsidR="00223736" w:rsidRPr="005726F2">
        <w:rPr>
          <w:rFonts w:ascii="Arial" w:hAnsi="Arial"/>
          <w:bCs/>
          <w:spacing w:val="-3"/>
          <w:sz w:val="24"/>
          <w:szCs w:val="24"/>
        </w:rPr>
        <w:t xml:space="preserve"> y con </w:t>
      </w:r>
      <w:r w:rsidR="00223736" w:rsidRPr="003C7D2A">
        <w:rPr>
          <w:rFonts w:ascii="Arial" w:hAnsi="Arial" w:cs="Times New Roman"/>
          <w:spacing w:val="-3"/>
          <w:sz w:val="24"/>
          <w:szCs w:val="24"/>
        </w:rPr>
        <w:t>NORMA UNIT 1065:2000</w:t>
      </w:r>
      <w:r w:rsidR="00223736" w:rsidRPr="005726F2">
        <w:rPr>
          <w:rFonts w:ascii="Arial" w:hAnsi="Arial"/>
          <w:bCs/>
          <w:spacing w:val="-3"/>
          <w:sz w:val="24"/>
          <w:szCs w:val="24"/>
        </w:rPr>
        <w:t xml:space="preserve"> </w:t>
      </w:r>
      <w:r w:rsidR="00223736" w:rsidRPr="005726F2">
        <w:rPr>
          <w:rFonts w:ascii="Arial" w:hAnsi="Arial"/>
          <w:spacing w:val="-3"/>
          <w:sz w:val="24"/>
          <w:szCs w:val="24"/>
        </w:rPr>
        <w:t>“</w:t>
      </w:r>
      <w:r w:rsidR="00223736" w:rsidRPr="005726F2">
        <w:rPr>
          <w:rFonts w:ascii="Arial" w:eastAsia="Times New Roman" w:hAnsi="Arial" w:cs="Times New Roman"/>
          <w:spacing w:val="-3"/>
          <w:sz w:val="24"/>
          <w:szCs w:val="24"/>
          <w:lang w:val="es-MX" w:eastAsia="es-MX"/>
        </w:rPr>
        <w:t xml:space="preserve">Membranas </w:t>
      </w:r>
      <w:r w:rsidR="005726F2" w:rsidRPr="005726F2">
        <w:rPr>
          <w:rFonts w:ascii="Arial" w:eastAsia="Times New Roman" w:hAnsi="Arial" w:cs="Times New Roman"/>
          <w:spacing w:val="-3"/>
          <w:sz w:val="24"/>
          <w:szCs w:val="24"/>
          <w:lang w:val="es-MX" w:eastAsia="es-MX"/>
        </w:rPr>
        <w:t>pre elaboradas</w:t>
      </w:r>
      <w:r w:rsidR="00223736" w:rsidRPr="005726F2">
        <w:rPr>
          <w:rFonts w:ascii="Arial" w:eastAsia="Times New Roman" w:hAnsi="Arial" w:cs="Times New Roman"/>
          <w:spacing w:val="-3"/>
          <w:sz w:val="24"/>
          <w:szCs w:val="24"/>
          <w:lang w:val="es-MX" w:eastAsia="es-MX"/>
        </w:rPr>
        <w:t xml:space="preserve"> de asfalto oxidado plástico. Criterios de colocación, uso y mantenimiento.</w:t>
      </w:r>
      <w:r w:rsidR="00344568">
        <w:rPr>
          <w:rFonts w:ascii="Arial" w:hAnsi="Arial"/>
          <w:spacing w:val="-3"/>
          <w:sz w:val="24"/>
          <w:szCs w:val="24"/>
        </w:rPr>
        <w:t>”</w:t>
      </w:r>
    </w:p>
    <w:p w:rsidR="003A2CBD" w:rsidRDefault="003A2CBD" w:rsidP="00165282">
      <w:pPr>
        <w:pStyle w:val="Prrafodelista"/>
        <w:numPr>
          <w:ilvl w:val="0"/>
          <w:numId w:val="20"/>
        </w:numPr>
        <w:spacing w:line="240" w:lineRule="auto"/>
        <w:ind w:right="-283"/>
        <w:jc w:val="both"/>
        <w:rPr>
          <w:rFonts w:ascii="Arial" w:hAnsi="Arial"/>
          <w:spacing w:val="-3"/>
          <w:sz w:val="24"/>
          <w:szCs w:val="24"/>
        </w:rPr>
      </w:pPr>
      <w:r w:rsidRPr="00223736">
        <w:rPr>
          <w:rFonts w:ascii="Arial" w:hAnsi="Arial"/>
          <w:spacing w:val="-3"/>
          <w:sz w:val="24"/>
          <w:szCs w:val="24"/>
        </w:rPr>
        <w:t>La membrana ofertada deberá ser presentada antes de su colocación</w:t>
      </w:r>
      <w:r w:rsidR="00F94B84">
        <w:rPr>
          <w:rFonts w:ascii="Arial" w:hAnsi="Arial"/>
          <w:spacing w:val="-3"/>
          <w:sz w:val="24"/>
          <w:szCs w:val="24"/>
        </w:rPr>
        <w:t xml:space="preserve">  </w:t>
      </w:r>
      <w:r w:rsidRPr="00013016">
        <w:rPr>
          <w:rFonts w:ascii="Arial" w:hAnsi="Arial"/>
          <w:spacing w:val="-3"/>
          <w:sz w:val="24"/>
          <w:szCs w:val="24"/>
        </w:rPr>
        <w:t>para ser aprobada por el Supervisor de Obra, rechazándola en cualquier momento, si no presenta  las características señaladas.</w:t>
      </w:r>
    </w:p>
    <w:p w:rsidR="003A2CBD" w:rsidRPr="003A2CBD" w:rsidRDefault="003A2CBD" w:rsidP="00165282">
      <w:pPr>
        <w:pStyle w:val="Prrafodelista"/>
        <w:numPr>
          <w:ilvl w:val="0"/>
          <w:numId w:val="20"/>
        </w:numPr>
        <w:spacing w:line="240" w:lineRule="auto"/>
        <w:ind w:right="-283"/>
        <w:jc w:val="both"/>
        <w:rPr>
          <w:rFonts w:ascii="Arial" w:hAnsi="Arial"/>
          <w:spacing w:val="-3"/>
          <w:sz w:val="24"/>
          <w:szCs w:val="24"/>
        </w:rPr>
      </w:pPr>
      <w:r w:rsidRPr="003A2CBD">
        <w:rPr>
          <w:rFonts w:ascii="Arial" w:hAnsi="Arial"/>
          <w:spacing w:val="-3"/>
          <w:sz w:val="24"/>
          <w:szCs w:val="24"/>
        </w:rPr>
        <w:t xml:space="preserve">Se exigirá </w:t>
      </w:r>
      <w:r w:rsidRPr="008D3B1F">
        <w:rPr>
          <w:rFonts w:ascii="Arial" w:hAnsi="Arial"/>
          <w:b/>
          <w:spacing w:val="-3"/>
          <w:sz w:val="24"/>
          <w:szCs w:val="24"/>
        </w:rPr>
        <w:t>garantía</w:t>
      </w:r>
      <w:r w:rsidRPr="003A2CBD">
        <w:rPr>
          <w:rFonts w:ascii="Arial" w:hAnsi="Arial"/>
          <w:spacing w:val="-3"/>
          <w:sz w:val="24"/>
          <w:szCs w:val="24"/>
        </w:rPr>
        <w:t xml:space="preserve"> por escrito por 10 años, </w:t>
      </w:r>
      <w:r w:rsidR="005726F2">
        <w:rPr>
          <w:rFonts w:ascii="Arial" w:hAnsi="Arial"/>
          <w:spacing w:val="-3"/>
          <w:sz w:val="24"/>
          <w:szCs w:val="24"/>
        </w:rPr>
        <w:t xml:space="preserve">el traspaso de la garantía </w:t>
      </w:r>
      <w:r w:rsidRPr="003A2CBD">
        <w:rPr>
          <w:rFonts w:ascii="Arial" w:hAnsi="Arial"/>
          <w:spacing w:val="-3"/>
          <w:sz w:val="24"/>
          <w:szCs w:val="24"/>
        </w:rPr>
        <w:t xml:space="preserve"> que el subcontrato ofrezca al </w:t>
      </w:r>
      <w:r w:rsidR="00D56F98">
        <w:rPr>
          <w:rFonts w:ascii="Arial" w:hAnsi="Arial"/>
          <w:b/>
          <w:spacing w:val="-3"/>
          <w:sz w:val="24"/>
          <w:szCs w:val="24"/>
        </w:rPr>
        <w:t>C</w:t>
      </w:r>
      <w:r w:rsidR="00D56F98" w:rsidRPr="00D56F98">
        <w:rPr>
          <w:rFonts w:ascii="Arial" w:hAnsi="Arial"/>
          <w:b/>
          <w:spacing w:val="-3"/>
          <w:sz w:val="24"/>
          <w:szCs w:val="24"/>
        </w:rPr>
        <w:t>ontratista</w:t>
      </w:r>
      <w:r w:rsidR="00D56F98" w:rsidRPr="003A2CBD">
        <w:rPr>
          <w:rFonts w:ascii="Arial" w:hAnsi="Arial"/>
          <w:spacing w:val="-3"/>
          <w:sz w:val="24"/>
          <w:szCs w:val="24"/>
        </w:rPr>
        <w:t xml:space="preserve"> </w:t>
      </w:r>
      <w:r w:rsidRPr="003A2CBD">
        <w:rPr>
          <w:rFonts w:ascii="Arial" w:hAnsi="Arial"/>
          <w:spacing w:val="-3"/>
          <w:sz w:val="24"/>
          <w:szCs w:val="24"/>
        </w:rPr>
        <w:t>o dada por éste, indicando plazos y términos que abarca.</w:t>
      </w:r>
    </w:p>
    <w:p w:rsidR="003A2CBD" w:rsidRDefault="003A2CBD" w:rsidP="00165282">
      <w:pPr>
        <w:pStyle w:val="Prrafodelista"/>
        <w:numPr>
          <w:ilvl w:val="0"/>
          <w:numId w:val="20"/>
        </w:numPr>
        <w:spacing w:line="240" w:lineRule="auto"/>
        <w:ind w:right="-283"/>
        <w:jc w:val="both"/>
        <w:rPr>
          <w:rFonts w:ascii="Arial" w:hAnsi="Arial"/>
          <w:spacing w:val="-3"/>
          <w:sz w:val="24"/>
          <w:szCs w:val="24"/>
        </w:rPr>
      </w:pPr>
      <w:r w:rsidRPr="003A2CBD">
        <w:rPr>
          <w:rFonts w:ascii="Arial" w:hAnsi="Arial"/>
          <w:spacing w:val="-3"/>
          <w:sz w:val="24"/>
          <w:szCs w:val="24"/>
        </w:rPr>
        <w:t xml:space="preserve">Durante el plazo de vigencia de la garantía el </w:t>
      </w:r>
      <w:r w:rsidR="00D56F98">
        <w:rPr>
          <w:rFonts w:ascii="Arial" w:hAnsi="Arial"/>
          <w:b/>
          <w:spacing w:val="-3"/>
          <w:sz w:val="24"/>
          <w:szCs w:val="24"/>
        </w:rPr>
        <w:t>C</w:t>
      </w:r>
      <w:r w:rsidR="00D56F98" w:rsidRPr="00D56F98">
        <w:rPr>
          <w:rFonts w:ascii="Arial" w:hAnsi="Arial"/>
          <w:b/>
          <w:spacing w:val="-3"/>
          <w:sz w:val="24"/>
          <w:szCs w:val="24"/>
        </w:rPr>
        <w:t>ontratista</w:t>
      </w:r>
      <w:r w:rsidR="00D56F98" w:rsidRPr="003A2CBD">
        <w:rPr>
          <w:rFonts w:ascii="Arial" w:hAnsi="Arial"/>
          <w:spacing w:val="-3"/>
          <w:sz w:val="24"/>
          <w:szCs w:val="24"/>
        </w:rPr>
        <w:t xml:space="preserve"> </w:t>
      </w:r>
      <w:r w:rsidRPr="003A2CBD">
        <w:rPr>
          <w:rFonts w:ascii="Arial" w:hAnsi="Arial"/>
          <w:spacing w:val="-3"/>
          <w:sz w:val="24"/>
          <w:szCs w:val="24"/>
        </w:rPr>
        <w:t>se hará cargo de todos los daños y reparaciones necesarias debido a las fallas de la impermeabilización.</w:t>
      </w:r>
    </w:p>
    <w:p w:rsidR="00F94B84" w:rsidRPr="005726F2" w:rsidRDefault="00F94B84" w:rsidP="00165282">
      <w:pPr>
        <w:pStyle w:val="Prrafodelista"/>
        <w:numPr>
          <w:ilvl w:val="0"/>
          <w:numId w:val="20"/>
        </w:numPr>
        <w:spacing w:line="240" w:lineRule="auto"/>
        <w:ind w:right="-283"/>
        <w:jc w:val="both"/>
        <w:rPr>
          <w:rFonts w:ascii="Arial" w:hAnsi="Arial"/>
          <w:b/>
          <w:spacing w:val="-3"/>
          <w:sz w:val="24"/>
          <w:szCs w:val="24"/>
        </w:rPr>
      </w:pPr>
      <w:r w:rsidRPr="00F94B84">
        <w:rPr>
          <w:rFonts w:ascii="Arial" w:hAnsi="Arial"/>
          <w:b/>
          <w:spacing w:val="-3"/>
          <w:sz w:val="24"/>
          <w:szCs w:val="24"/>
        </w:rPr>
        <w:t>Procedimiento:</w:t>
      </w:r>
      <w:r>
        <w:rPr>
          <w:rFonts w:ascii="Arial" w:hAnsi="Arial"/>
          <w:b/>
          <w:spacing w:val="-3"/>
          <w:sz w:val="24"/>
          <w:szCs w:val="24"/>
        </w:rPr>
        <w:t xml:space="preserve"> </w:t>
      </w:r>
      <w:r w:rsidR="00096E9D">
        <w:rPr>
          <w:rFonts w:ascii="Arial" w:hAnsi="Arial"/>
          <w:spacing w:val="-3"/>
          <w:sz w:val="24"/>
          <w:szCs w:val="24"/>
        </w:rPr>
        <w:t>Ídem</w:t>
      </w:r>
      <w:r>
        <w:rPr>
          <w:rFonts w:ascii="Arial" w:hAnsi="Arial"/>
          <w:spacing w:val="-3"/>
          <w:sz w:val="24"/>
          <w:szCs w:val="24"/>
        </w:rPr>
        <w:t xml:space="preserve"> a la membrana transitable.</w:t>
      </w:r>
    </w:p>
    <w:p w:rsidR="00DB7E25" w:rsidRDefault="00DB7E25" w:rsidP="00DB7E25">
      <w:pPr>
        <w:pStyle w:val="Prrafodelista"/>
        <w:numPr>
          <w:ilvl w:val="0"/>
          <w:numId w:val="20"/>
        </w:numPr>
        <w:spacing w:line="240" w:lineRule="auto"/>
        <w:ind w:right="-283"/>
        <w:jc w:val="both"/>
        <w:rPr>
          <w:rFonts w:ascii="Arial" w:hAnsi="Arial"/>
          <w:spacing w:val="-3"/>
          <w:sz w:val="24"/>
          <w:szCs w:val="24"/>
        </w:rPr>
      </w:pPr>
      <w:r w:rsidRPr="002F0952">
        <w:rPr>
          <w:rFonts w:ascii="Arial" w:hAnsi="Arial"/>
          <w:spacing w:val="-3"/>
          <w:sz w:val="24"/>
          <w:szCs w:val="24"/>
        </w:rPr>
        <w:t xml:space="preserve">Se realizará prueba hidráulica </w:t>
      </w:r>
      <w:r>
        <w:rPr>
          <w:rFonts w:ascii="Arial" w:hAnsi="Arial"/>
          <w:spacing w:val="-3"/>
          <w:sz w:val="24"/>
          <w:szCs w:val="24"/>
        </w:rPr>
        <w:t xml:space="preserve">en todos los embudos de desagües de pluviales afectados en un área de 2 m2 </w:t>
      </w:r>
      <w:proofErr w:type="spellStart"/>
      <w:r>
        <w:rPr>
          <w:rFonts w:ascii="Arial" w:hAnsi="Arial"/>
          <w:spacing w:val="-3"/>
          <w:sz w:val="24"/>
          <w:szCs w:val="24"/>
        </w:rPr>
        <w:t>aprox</w:t>
      </w:r>
      <w:proofErr w:type="spellEnd"/>
      <w:r>
        <w:rPr>
          <w:rFonts w:ascii="Arial" w:hAnsi="Arial"/>
          <w:spacing w:val="-3"/>
          <w:sz w:val="24"/>
          <w:szCs w:val="24"/>
        </w:rPr>
        <w:t xml:space="preserve"> (</w:t>
      </w:r>
      <w:r w:rsidRPr="002F0952">
        <w:rPr>
          <w:rFonts w:ascii="Arial" w:hAnsi="Arial"/>
          <w:spacing w:val="-3"/>
          <w:sz w:val="24"/>
          <w:szCs w:val="24"/>
        </w:rPr>
        <w:t>por el término de 48 horas</w:t>
      </w:r>
      <w:r>
        <w:rPr>
          <w:rFonts w:ascii="Arial" w:hAnsi="Arial"/>
          <w:spacing w:val="-3"/>
          <w:sz w:val="24"/>
          <w:szCs w:val="24"/>
        </w:rPr>
        <w:t>)</w:t>
      </w:r>
      <w:r w:rsidRPr="002F0952">
        <w:rPr>
          <w:rFonts w:ascii="Arial" w:hAnsi="Arial"/>
          <w:spacing w:val="-3"/>
          <w:sz w:val="24"/>
          <w:szCs w:val="24"/>
        </w:rPr>
        <w:t>. Se deberá colorear el agua al momento de la prueba.</w:t>
      </w:r>
    </w:p>
    <w:p w:rsidR="00DB7E25" w:rsidRPr="00D947C5" w:rsidRDefault="00DB7E25" w:rsidP="00D947C5">
      <w:pPr>
        <w:pStyle w:val="Prrafodelista"/>
        <w:spacing w:line="240" w:lineRule="auto"/>
        <w:ind w:left="644" w:right="-283"/>
        <w:jc w:val="both"/>
        <w:rPr>
          <w:rFonts w:ascii="Arial" w:hAnsi="Arial"/>
          <w:b/>
          <w:spacing w:val="-3"/>
          <w:sz w:val="24"/>
          <w:szCs w:val="24"/>
        </w:rPr>
      </w:pPr>
      <w:r w:rsidRPr="00DB7E25">
        <w:rPr>
          <w:rFonts w:ascii="Arial" w:hAnsi="Arial" w:cs="Arial"/>
          <w:b/>
          <w:spacing w:val="-3"/>
          <w:sz w:val="24"/>
          <w:szCs w:val="24"/>
        </w:rPr>
        <w:t xml:space="preserve">La impermeabilización de las azoteas </w:t>
      </w:r>
      <w:r w:rsidRPr="00DB7E25">
        <w:rPr>
          <w:rFonts w:ascii="Arial" w:eastAsia="Times New Roman" w:hAnsi="Arial" w:cs="Arial"/>
          <w:b/>
          <w:sz w:val="24"/>
          <w:szCs w:val="24"/>
          <w:lang w:eastAsia="es-UY"/>
        </w:rPr>
        <w:t>será</w:t>
      </w:r>
      <w:r w:rsidR="003C7D2A">
        <w:rPr>
          <w:rFonts w:ascii="Arial" w:eastAsia="Times New Roman" w:hAnsi="Arial" w:cs="Arial"/>
          <w:b/>
          <w:sz w:val="24"/>
          <w:szCs w:val="24"/>
          <w:lang w:eastAsia="es-UY"/>
        </w:rPr>
        <w:t xml:space="preserve"> </w:t>
      </w:r>
      <w:proofErr w:type="spellStart"/>
      <w:r w:rsidR="003C7D2A">
        <w:rPr>
          <w:rFonts w:ascii="Arial" w:eastAsia="Times New Roman" w:hAnsi="Arial" w:cs="Arial"/>
          <w:b/>
          <w:sz w:val="24"/>
          <w:szCs w:val="24"/>
          <w:lang w:eastAsia="es-UY"/>
        </w:rPr>
        <w:t>probada</w:t>
      </w:r>
      <w:proofErr w:type="spellEnd"/>
      <w:r w:rsidRPr="00DB7E25">
        <w:rPr>
          <w:rFonts w:ascii="Arial" w:eastAsia="Times New Roman" w:hAnsi="Arial" w:cs="Arial"/>
          <w:b/>
          <w:sz w:val="24"/>
          <w:szCs w:val="24"/>
          <w:lang w:eastAsia="es-UY"/>
        </w:rPr>
        <w:t xml:space="preserve"> por las lluvias en el período ventana entre la RP y la RD de la obra, más la garantía decenal prevista para las mismas, en lugar de las pruebas por inundación, </w:t>
      </w:r>
      <w:r w:rsidR="003C7D2A">
        <w:rPr>
          <w:rFonts w:ascii="Arial" w:eastAsia="Times New Roman" w:hAnsi="Arial" w:cs="Arial"/>
          <w:b/>
          <w:sz w:val="24"/>
          <w:szCs w:val="24"/>
          <w:lang w:eastAsia="es-UY"/>
        </w:rPr>
        <w:t>para reducir costos.</w:t>
      </w:r>
    </w:p>
    <w:p w:rsidR="00A46030" w:rsidRPr="00104F17" w:rsidRDefault="003B41CB" w:rsidP="00A46030">
      <w:pPr>
        <w:spacing w:after="0" w:line="240" w:lineRule="auto"/>
        <w:ind w:right="-283"/>
        <w:jc w:val="both"/>
        <w:rPr>
          <w:rFonts w:ascii="Arial" w:hAnsi="Arial"/>
          <w:b/>
          <w:spacing w:val="-3"/>
          <w:sz w:val="24"/>
          <w:szCs w:val="24"/>
        </w:rPr>
      </w:pPr>
      <w:r w:rsidRPr="00104F17">
        <w:rPr>
          <w:rFonts w:ascii="Arial" w:hAnsi="Arial"/>
          <w:b/>
          <w:spacing w:val="-3"/>
          <w:sz w:val="24"/>
          <w:szCs w:val="24"/>
        </w:rPr>
        <w:t xml:space="preserve">20.3 Techo </w:t>
      </w:r>
      <w:r w:rsidR="00104F17" w:rsidRPr="00104F17">
        <w:rPr>
          <w:rFonts w:ascii="Arial" w:hAnsi="Arial"/>
          <w:b/>
          <w:spacing w:val="-3"/>
          <w:sz w:val="24"/>
          <w:szCs w:val="24"/>
        </w:rPr>
        <w:t xml:space="preserve">del </w:t>
      </w:r>
      <w:r w:rsidRPr="00104F17">
        <w:rPr>
          <w:rFonts w:ascii="Arial" w:hAnsi="Arial"/>
          <w:b/>
          <w:spacing w:val="-3"/>
          <w:sz w:val="24"/>
          <w:szCs w:val="24"/>
        </w:rPr>
        <w:t>alero de acceso al</w:t>
      </w:r>
      <w:r w:rsidR="007310F3" w:rsidRPr="00104F17">
        <w:rPr>
          <w:rFonts w:ascii="Arial" w:hAnsi="Arial"/>
          <w:b/>
          <w:spacing w:val="-3"/>
          <w:sz w:val="24"/>
          <w:szCs w:val="24"/>
        </w:rPr>
        <w:t xml:space="preserve"> Jardín de Infantes</w:t>
      </w:r>
    </w:p>
    <w:p w:rsidR="009A4BBB" w:rsidRPr="00104F17" w:rsidRDefault="007310F3" w:rsidP="00A46030">
      <w:pPr>
        <w:spacing w:after="0" w:line="240" w:lineRule="auto"/>
        <w:ind w:right="-283"/>
        <w:jc w:val="both"/>
        <w:rPr>
          <w:rFonts w:ascii="Arial" w:hAnsi="Arial"/>
          <w:spacing w:val="-3"/>
          <w:sz w:val="24"/>
          <w:szCs w:val="24"/>
        </w:rPr>
      </w:pPr>
      <w:r w:rsidRPr="00104F17">
        <w:rPr>
          <w:rFonts w:ascii="Arial" w:hAnsi="Arial"/>
          <w:spacing w:val="-3"/>
          <w:sz w:val="24"/>
          <w:szCs w:val="24"/>
        </w:rPr>
        <w:t>Se rectificará la pendiente superior</w:t>
      </w:r>
      <w:r w:rsidR="003B41CB" w:rsidRPr="00104F17">
        <w:rPr>
          <w:rFonts w:ascii="Arial" w:hAnsi="Arial"/>
          <w:spacing w:val="-3"/>
          <w:sz w:val="24"/>
          <w:szCs w:val="24"/>
        </w:rPr>
        <w:t xml:space="preserve"> </w:t>
      </w:r>
      <w:r w:rsidRPr="00104F17">
        <w:rPr>
          <w:rFonts w:ascii="Arial" w:hAnsi="Arial"/>
          <w:spacing w:val="-3"/>
          <w:sz w:val="24"/>
          <w:szCs w:val="24"/>
        </w:rPr>
        <w:t xml:space="preserve">y se darán 3 manos de membrana líquida tipo </w:t>
      </w:r>
      <w:proofErr w:type="spellStart"/>
      <w:r w:rsidRPr="00104F17">
        <w:rPr>
          <w:rFonts w:ascii="Arial" w:hAnsi="Arial"/>
          <w:spacing w:val="-3"/>
          <w:sz w:val="24"/>
          <w:szCs w:val="24"/>
        </w:rPr>
        <w:t>Incatech</w:t>
      </w:r>
      <w:proofErr w:type="spellEnd"/>
      <w:r w:rsidRPr="00104F17">
        <w:rPr>
          <w:rFonts w:ascii="Arial" w:hAnsi="Arial"/>
          <w:spacing w:val="-3"/>
          <w:sz w:val="24"/>
          <w:szCs w:val="24"/>
        </w:rPr>
        <w:t xml:space="preserve"> </w:t>
      </w:r>
      <w:proofErr w:type="spellStart"/>
      <w:r w:rsidRPr="00104F17">
        <w:rPr>
          <w:rFonts w:ascii="Arial" w:hAnsi="Arial"/>
          <w:spacing w:val="-3"/>
          <w:sz w:val="24"/>
          <w:szCs w:val="24"/>
        </w:rPr>
        <w:t>fibrado</w:t>
      </w:r>
      <w:proofErr w:type="spellEnd"/>
      <w:r w:rsidRPr="00104F17">
        <w:rPr>
          <w:rFonts w:ascii="Arial" w:hAnsi="Arial"/>
          <w:spacing w:val="-3"/>
          <w:sz w:val="24"/>
          <w:szCs w:val="24"/>
        </w:rPr>
        <w:t xml:space="preserve"> en la superficie superior y </w:t>
      </w:r>
      <w:r w:rsidR="00104F17">
        <w:rPr>
          <w:rFonts w:ascii="Arial" w:hAnsi="Arial"/>
          <w:spacing w:val="-3"/>
          <w:sz w:val="24"/>
          <w:szCs w:val="24"/>
        </w:rPr>
        <w:t xml:space="preserve">cantos de losa. </w:t>
      </w:r>
    </w:p>
    <w:p w:rsidR="00A46030" w:rsidRPr="00A46030" w:rsidRDefault="00A46030" w:rsidP="00A46030">
      <w:pPr>
        <w:spacing w:after="0" w:line="240" w:lineRule="auto"/>
        <w:ind w:right="-283"/>
        <w:jc w:val="both"/>
        <w:rPr>
          <w:rFonts w:ascii="Arial" w:hAnsi="Arial"/>
          <w:b/>
          <w:spacing w:val="-3"/>
          <w:sz w:val="24"/>
          <w:szCs w:val="24"/>
        </w:rPr>
      </w:pPr>
    </w:p>
    <w:p w:rsidR="009A4BBB" w:rsidRDefault="009A4BBB" w:rsidP="00A46030">
      <w:pPr>
        <w:spacing w:after="0" w:line="240" w:lineRule="auto"/>
        <w:ind w:right="-283"/>
        <w:jc w:val="both"/>
        <w:rPr>
          <w:rFonts w:ascii="Arial" w:hAnsi="Arial"/>
          <w:b/>
          <w:spacing w:val="-3"/>
          <w:sz w:val="24"/>
          <w:szCs w:val="24"/>
        </w:rPr>
      </w:pPr>
      <w:r w:rsidRPr="009A4BBB">
        <w:rPr>
          <w:rFonts w:ascii="Arial" w:hAnsi="Arial"/>
          <w:b/>
          <w:spacing w:val="-3"/>
          <w:sz w:val="24"/>
          <w:szCs w:val="24"/>
        </w:rPr>
        <w:t>20.</w:t>
      </w:r>
      <w:r w:rsidR="003B41CB">
        <w:rPr>
          <w:rFonts w:ascii="Arial" w:hAnsi="Arial"/>
          <w:b/>
          <w:spacing w:val="-3"/>
          <w:sz w:val="24"/>
          <w:szCs w:val="24"/>
        </w:rPr>
        <w:t>4</w:t>
      </w:r>
      <w:r w:rsidRPr="009A4BBB">
        <w:rPr>
          <w:rFonts w:ascii="Arial" w:hAnsi="Arial"/>
          <w:b/>
          <w:spacing w:val="-3"/>
          <w:sz w:val="24"/>
          <w:szCs w:val="24"/>
        </w:rPr>
        <w:t xml:space="preserve"> Varios</w:t>
      </w:r>
    </w:p>
    <w:p w:rsidR="009A4BBB" w:rsidRDefault="009A4BBB" w:rsidP="00A46030">
      <w:pPr>
        <w:spacing w:after="0" w:line="240" w:lineRule="auto"/>
        <w:ind w:right="-283"/>
        <w:jc w:val="both"/>
        <w:rPr>
          <w:rFonts w:ascii="Arial" w:hAnsi="Arial"/>
          <w:spacing w:val="-3"/>
          <w:sz w:val="24"/>
          <w:szCs w:val="24"/>
        </w:rPr>
      </w:pPr>
      <w:r>
        <w:rPr>
          <w:rFonts w:ascii="Arial" w:hAnsi="Arial"/>
          <w:spacing w:val="-3"/>
          <w:sz w:val="24"/>
          <w:szCs w:val="24"/>
        </w:rPr>
        <w:t xml:space="preserve">1. </w:t>
      </w:r>
      <w:r w:rsidRPr="009A4BBB">
        <w:rPr>
          <w:rFonts w:ascii="Arial" w:hAnsi="Arial"/>
          <w:spacing w:val="-3"/>
          <w:sz w:val="24"/>
          <w:szCs w:val="24"/>
        </w:rPr>
        <w:t>Limpieza general y de desagües de pluviales</w:t>
      </w:r>
      <w:r w:rsidR="006A0CAA">
        <w:rPr>
          <w:rFonts w:ascii="Arial" w:hAnsi="Arial"/>
          <w:spacing w:val="-3"/>
          <w:sz w:val="24"/>
          <w:szCs w:val="24"/>
        </w:rPr>
        <w:t>.</w:t>
      </w:r>
    </w:p>
    <w:p w:rsidR="009A4BBB" w:rsidRDefault="009A4BBB" w:rsidP="00A46030">
      <w:pPr>
        <w:spacing w:after="0" w:line="240" w:lineRule="auto"/>
        <w:ind w:right="-283"/>
        <w:jc w:val="both"/>
        <w:rPr>
          <w:rFonts w:ascii="Arial" w:hAnsi="Arial"/>
          <w:spacing w:val="-3"/>
          <w:sz w:val="24"/>
          <w:szCs w:val="24"/>
        </w:rPr>
      </w:pPr>
      <w:r>
        <w:rPr>
          <w:rFonts w:ascii="Arial" w:hAnsi="Arial"/>
          <w:spacing w:val="-3"/>
          <w:sz w:val="24"/>
          <w:szCs w:val="24"/>
        </w:rPr>
        <w:t>2. Colocación de globos de alambre en todos los desagües.</w:t>
      </w:r>
    </w:p>
    <w:p w:rsidR="009A4BBB" w:rsidRDefault="009A4BBB" w:rsidP="00A46030">
      <w:pPr>
        <w:spacing w:after="0" w:line="240" w:lineRule="auto"/>
        <w:ind w:right="-283"/>
        <w:jc w:val="both"/>
        <w:rPr>
          <w:rFonts w:ascii="Arial" w:hAnsi="Arial"/>
          <w:spacing w:val="-3"/>
          <w:sz w:val="24"/>
          <w:szCs w:val="24"/>
        </w:rPr>
      </w:pPr>
      <w:r>
        <w:rPr>
          <w:rFonts w:ascii="Arial" w:hAnsi="Arial"/>
          <w:spacing w:val="-3"/>
          <w:sz w:val="24"/>
          <w:szCs w:val="24"/>
        </w:rPr>
        <w:t xml:space="preserve">3.  Suministro y colocación de gorros faltantes en ventilaciones.  </w:t>
      </w:r>
    </w:p>
    <w:p w:rsidR="003C7D2A" w:rsidRPr="009A4BBB" w:rsidRDefault="003C7D2A" w:rsidP="00A46030">
      <w:pPr>
        <w:spacing w:after="0" w:line="240" w:lineRule="auto"/>
        <w:ind w:right="-283"/>
        <w:jc w:val="both"/>
        <w:rPr>
          <w:rFonts w:ascii="Arial" w:hAnsi="Arial"/>
          <w:spacing w:val="-3"/>
          <w:sz w:val="24"/>
          <w:szCs w:val="24"/>
        </w:rPr>
      </w:pPr>
    </w:p>
    <w:p w:rsidR="00D75CA9" w:rsidRDefault="00D75CA9" w:rsidP="00223736">
      <w:pPr>
        <w:autoSpaceDE w:val="0"/>
        <w:autoSpaceDN w:val="0"/>
        <w:adjustRightInd w:val="0"/>
        <w:spacing w:after="0" w:line="240" w:lineRule="auto"/>
        <w:ind w:right="-283"/>
        <w:jc w:val="both"/>
        <w:rPr>
          <w:rFonts w:ascii="Arial" w:hAnsi="Arial" w:cs="Arial"/>
          <w:b/>
          <w:sz w:val="24"/>
          <w:szCs w:val="24"/>
        </w:rPr>
      </w:pPr>
      <w:r w:rsidRPr="00D75CA9">
        <w:rPr>
          <w:rFonts w:ascii="Arial" w:hAnsi="Arial" w:cs="Arial"/>
          <w:b/>
          <w:sz w:val="24"/>
          <w:szCs w:val="24"/>
        </w:rPr>
        <w:t>24</w:t>
      </w:r>
      <w:r w:rsidR="009F18B3">
        <w:rPr>
          <w:rFonts w:ascii="Arial" w:hAnsi="Arial" w:cs="Arial"/>
          <w:b/>
          <w:sz w:val="24"/>
          <w:szCs w:val="24"/>
        </w:rPr>
        <w:t>-</w:t>
      </w:r>
      <w:r w:rsidRPr="00D75CA9">
        <w:rPr>
          <w:rFonts w:ascii="Arial" w:hAnsi="Arial" w:cs="Arial"/>
          <w:b/>
          <w:sz w:val="24"/>
          <w:szCs w:val="24"/>
        </w:rPr>
        <w:t>Instalación de Gas</w:t>
      </w:r>
    </w:p>
    <w:p w:rsidR="0059203B" w:rsidRDefault="007076B2" w:rsidP="006872C8">
      <w:pPr>
        <w:autoSpaceDE w:val="0"/>
        <w:autoSpaceDN w:val="0"/>
        <w:adjustRightInd w:val="0"/>
        <w:spacing w:after="0" w:line="240" w:lineRule="auto"/>
        <w:ind w:right="-283"/>
        <w:jc w:val="both"/>
        <w:rPr>
          <w:rFonts w:ascii="Arial" w:hAnsi="Arial" w:cs="Arial"/>
          <w:sz w:val="24"/>
          <w:szCs w:val="24"/>
        </w:rPr>
      </w:pPr>
      <w:r>
        <w:rPr>
          <w:rFonts w:ascii="Arial" w:hAnsi="Arial" w:cs="Arial"/>
          <w:noProof/>
          <w:sz w:val="24"/>
          <w:szCs w:val="24"/>
          <w:lang w:val="es-MX" w:eastAsia="es-MX"/>
        </w:rPr>
        <w:drawing>
          <wp:anchor distT="0" distB="0" distL="114300" distR="114300" simplePos="0" relativeHeight="251661312" behindDoc="0" locked="0" layoutInCell="1" allowOverlap="1" wp14:anchorId="7813B473" wp14:editId="26FEA9DF">
            <wp:simplePos x="0" y="0"/>
            <wp:positionH relativeFrom="margin">
              <wp:posOffset>-309245</wp:posOffset>
            </wp:positionH>
            <wp:positionV relativeFrom="paragraph">
              <wp:posOffset>363855</wp:posOffset>
            </wp:positionV>
            <wp:extent cx="1943735" cy="1322070"/>
            <wp:effectExtent l="6033" t="0" r="5397" b="5398"/>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jilla.jpg"/>
                    <pic:cNvPicPr/>
                  </pic:nvPicPr>
                  <pic:blipFill rotWithShape="1">
                    <a:blip r:embed="rId14" cstate="print">
                      <a:extLst>
                        <a:ext uri="{28A0092B-C50C-407E-A947-70E740481C1C}">
                          <a14:useLocalDpi xmlns:a14="http://schemas.microsoft.com/office/drawing/2010/main" val="0"/>
                        </a:ext>
                      </a:extLst>
                    </a:blip>
                    <a:srcRect l="11647" r="42437" b="35729"/>
                    <a:stretch/>
                  </pic:blipFill>
                  <pic:spPr bwMode="auto">
                    <a:xfrm rot="5400000">
                      <a:off x="0" y="0"/>
                      <a:ext cx="1943735" cy="132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72C8">
        <w:rPr>
          <w:rFonts w:ascii="Arial" w:hAnsi="Arial" w:cs="Arial"/>
          <w:sz w:val="24"/>
          <w:szCs w:val="24"/>
        </w:rPr>
        <w:t>Deberá suministrar y colocar</w:t>
      </w:r>
      <w:r w:rsidR="00D75CA9" w:rsidRPr="00D75CA9">
        <w:rPr>
          <w:rFonts w:ascii="Arial" w:hAnsi="Arial" w:cs="Arial"/>
          <w:sz w:val="24"/>
          <w:szCs w:val="24"/>
        </w:rPr>
        <w:t xml:space="preserve"> </w:t>
      </w:r>
      <w:r w:rsidR="006872C8">
        <w:rPr>
          <w:rFonts w:ascii="Arial" w:hAnsi="Arial" w:cs="Arial"/>
          <w:sz w:val="24"/>
          <w:szCs w:val="24"/>
        </w:rPr>
        <w:t xml:space="preserve">una rejilla de ventilación fija </w:t>
      </w:r>
      <w:r>
        <w:rPr>
          <w:rFonts w:ascii="Arial" w:hAnsi="Arial" w:cs="Arial"/>
          <w:sz w:val="24"/>
          <w:szCs w:val="24"/>
        </w:rPr>
        <w:t xml:space="preserve">(celosía) </w:t>
      </w:r>
      <w:r w:rsidR="006872C8">
        <w:rPr>
          <w:rFonts w:ascii="Arial" w:hAnsi="Arial" w:cs="Arial"/>
          <w:sz w:val="24"/>
          <w:szCs w:val="24"/>
        </w:rPr>
        <w:t>con mosquitero, de hierro, amurada a la fachada con tacos expansivos mecánicos, en la salida de los gases de la combustión.</w:t>
      </w:r>
      <w:r>
        <w:rPr>
          <w:rFonts w:ascii="Arial" w:hAnsi="Arial" w:cs="Arial"/>
          <w:sz w:val="24"/>
          <w:szCs w:val="24"/>
        </w:rPr>
        <w:t xml:space="preserve"> Dimensiones 60cm x 35cm aprox. Fachada exterior de despensa. Ver ubicación en plano </w:t>
      </w:r>
      <w:r w:rsidR="002C7FDA">
        <w:rPr>
          <w:rFonts w:ascii="Arial" w:hAnsi="Arial" w:cs="Arial"/>
          <w:sz w:val="24"/>
          <w:szCs w:val="24"/>
        </w:rPr>
        <w:t>anexo.</w:t>
      </w: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7076B2" w:rsidRDefault="007076B2" w:rsidP="006872C8">
      <w:pPr>
        <w:autoSpaceDE w:val="0"/>
        <w:autoSpaceDN w:val="0"/>
        <w:adjustRightInd w:val="0"/>
        <w:spacing w:after="0" w:line="240" w:lineRule="auto"/>
        <w:ind w:right="-283"/>
        <w:jc w:val="both"/>
        <w:rPr>
          <w:rFonts w:ascii="Arial" w:hAnsi="Arial" w:cs="Arial"/>
          <w:sz w:val="24"/>
          <w:szCs w:val="24"/>
        </w:rPr>
      </w:pPr>
    </w:p>
    <w:p w:rsidR="005D6A4B" w:rsidRPr="0002011C" w:rsidRDefault="005D6A4B" w:rsidP="00223736">
      <w:pPr>
        <w:autoSpaceDE w:val="0"/>
        <w:autoSpaceDN w:val="0"/>
        <w:adjustRightInd w:val="0"/>
        <w:spacing w:after="0" w:line="240" w:lineRule="auto"/>
        <w:ind w:right="-283"/>
        <w:jc w:val="both"/>
        <w:rPr>
          <w:rFonts w:ascii="Arial" w:hAnsi="Arial" w:cs="Arial"/>
          <w:bCs/>
          <w:sz w:val="24"/>
          <w:szCs w:val="24"/>
        </w:rPr>
      </w:pPr>
    </w:p>
    <w:p w:rsidR="00287FCE" w:rsidRDefault="008B285F" w:rsidP="00223736">
      <w:pPr>
        <w:autoSpaceDE w:val="0"/>
        <w:autoSpaceDN w:val="0"/>
        <w:adjustRightInd w:val="0"/>
        <w:spacing w:after="0" w:line="240" w:lineRule="auto"/>
        <w:ind w:right="-283"/>
        <w:rPr>
          <w:rFonts w:ascii="Arial" w:hAnsi="Arial" w:cs="Arial"/>
          <w:b/>
          <w:bCs/>
          <w:color w:val="000000"/>
          <w:sz w:val="36"/>
          <w:szCs w:val="36"/>
        </w:rPr>
      </w:pPr>
      <w:r w:rsidRPr="008B285F">
        <w:rPr>
          <w:rFonts w:ascii="Arial" w:hAnsi="Arial" w:cs="Arial"/>
          <w:b/>
          <w:bCs/>
          <w:color w:val="000000"/>
          <w:sz w:val="36"/>
          <w:szCs w:val="36"/>
        </w:rPr>
        <w:t>H</w:t>
      </w:r>
      <w:r w:rsidRPr="008B285F">
        <w:rPr>
          <w:rFonts w:ascii="Cambria Math" w:hAnsi="Cambria Math" w:cs="Cambria Math"/>
          <w:b/>
          <w:bCs/>
          <w:color w:val="000000"/>
          <w:sz w:val="36"/>
          <w:szCs w:val="36"/>
        </w:rPr>
        <w:t>‐</w:t>
      </w:r>
      <w:r w:rsidRPr="008B285F">
        <w:rPr>
          <w:rFonts w:ascii="Arial" w:hAnsi="Arial" w:cs="Arial"/>
          <w:b/>
          <w:bCs/>
          <w:color w:val="000000"/>
          <w:sz w:val="36"/>
          <w:szCs w:val="36"/>
        </w:rPr>
        <w:t xml:space="preserve"> </w:t>
      </w:r>
      <w:r>
        <w:rPr>
          <w:rFonts w:ascii="Arial" w:hAnsi="Arial" w:cs="Arial"/>
          <w:b/>
          <w:bCs/>
          <w:color w:val="000000"/>
          <w:sz w:val="36"/>
          <w:szCs w:val="36"/>
        </w:rPr>
        <w:t>INSTALACIONES</w:t>
      </w:r>
    </w:p>
    <w:p w:rsidR="00287FCE" w:rsidRDefault="00287FCE" w:rsidP="00223736">
      <w:pPr>
        <w:autoSpaceDE w:val="0"/>
        <w:autoSpaceDN w:val="0"/>
        <w:adjustRightInd w:val="0"/>
        <w:spacing w:after="0" w:line="240" w:lineRule="auto"/>
        <w:ind w:right="-283"/>
        <w:rPr>
          <w:rFonts w:ascii="Arial" w:hAnsi="Arial" w:cs="Arial"/>
          <w:b/>
          <w:bCs/>
          <w:color w:val="000000"/>
          <w:sz w:val="36"/>
          <w:szCs w:val="36"/>
        </w:rPr>
      </w:pPr>
    </w:p>
    <w:p w:rsidR="00287FCE" w:rsidRPr="00287FCE" w:rsidRDefault="00287FCE" w:rsidP="00DB7E25">
      <w:pPr>
        <w:autoSpaceDE w:val="0"/>
        <w:autoSpaceDN w:val="0"/>
        <w:adjustRightInd w:val="0"/>
        <w:spacing w:after="0" w:line="240" w:lineRule="auto"/>
        <w:ind w:right="-283"/>
        <w:jc w:val="both"/>
        <w:rPr>
          <w:rFonts w:ascii="Arial" w:hAnsi="Arial" w:cs="Arial"/>
          <w:b/>
          <w:bCs/>
          <w:color w:val="000000"/>
          <w:sz w:val="36"/>
          <w:szCs w:val="36"/>
        </w:rPr>
      </w:pPr>
      <w:r w:rsidRPr="00287FCE">
        <w:rPr>
          <w:rFonts w:ascii="Arial" w:hAnsi="Arial" w:cs="Arial"/>
          <w:b/>
          <w:bCs/>
          <w:color w:val="000000"/>
          <w:sz w:val="24"/>
          <w:szCs w:val="24"/>
        </w:rPr>
        <w:t>25</w:t>
      </w:r>
      <w:r w:rsidR="009F18B3">
        <w:rPr>
          <w:rFonts w:ascii="Arial" w:hAnsi="Arial" w:cs="Arial"/>
          <w:b/>
          <w:bCs/>
          <w:color w:val="000000"/>
          <w:sz w:val="24"/>
          <w:szCs w:val="24"/>
        </w:rPr>
        <w:t>-</w:t>
      </w:r>
      <w:r>
        <w:rPr>
          <w:rFonts w:ascii="Arial" w:hAnsi="Arial" w:cs="Arial"/>
          <w:b/>
          <w:bCs/>
          <w:color w:val="000000"/>
          <w:sz w:val="24"/>
          <w:szCs w:val="24"/>
        </w:rPr>
        <w:t>Acondicionamiento y equipamiento del espacio exterior.</w:t>
      </w:r>
    </w:p>
    <w:p w:rsidR="007076B2" w:rsidRDefault="007076B2" w:rsidP="00DB7E25">
      <w:pPr>
        <w:autoSpaceDE w:val="0"/>
        <w:autoSpaceDN w:val="0"/>
        <w:adjustRightInd w:val="0"/>
        <w:spacing w:after="0" w:line="240" w:lineRule="auto"/>
        <w:ind w:right="-283"/>
        <w:jc w:val="both"/>
        <w:rPr>
          <w:rFonts w:ascii="Arial" w:hAnsi="Arial" w:cs="Arial"/>
          <w:noProof/>
          <w:sz w:val="24"/>
          <w:szCs w:val="24"/>
          <w:lang w:val="es-MX" w:eastAsia="es-MX"/>
        </w:rPr>
      </w:pPr>
    </w:p>
    <w:p w:rsidR="00287FCE" w:rsidRDefault="00287FCE" w:rsidP="00DB7E25">
      <w:pPr>
        <w:autoSpaceDE w:val="0"/>
        <w:autoSpaceDN w:val="0"/>
        <w:adjustRightInd w:val="0"/>
        <w:spacing w:after="0" w:line="240" w:lineRule="auto"/>
        <w:ind w:right="-283"/>
        <w:jc w:val="both"/>
        <w:rPr>
          <w:rFonts w:ascii="Arial" w:hAnsi="Arial" w:cs="Arial"/>
          <w:b/>
          <w:color w:val="363639"/>
          <w:sz w:val="24"/>
          <w:szCs w:val="24"/>
        </w:rPr>
      </w:pPr>
      <w:r>
        <w:rPr>
          <w:rFonts w:ascii="Arial" w:hAnsi="Arial" w:cs="Arial"/>
          <w:b/>
          <w:color w:val="363639"/>
          <w:sz w:val="24"/>
          <w:szCs w:val="24"/>
        </w:rPr>
        <w:t xml:space="preserve">25.2.1 </w:t>
      </w:r>
      <w:r w:rsidRPr="00287FCE">
        <w:rPr>
          <w:rFonts w:ascii="Arial" w:hAnsi="Arial" w:cs="Arial"/>
          <w:b/>
          <w:color w:val="363639"/>
          <w:sz w:val="24"/>
          <w:szCs w:val="24"/>
        </w:rPr>
        <w:t>Cercos alambrados de hilos (alambrados comunes o “de ley”)</w:t>
      </w:r>
    </w:p>
    <w:p w:rsidR="00287FCE" w:rsidRPr="00F1120B" w:rsidRDefault="00287FCE" w:rsidP="00DB7E25">
      <w:pPr>
        <w:autoSpaceDE w:val="0"/>
        <w:autoSpaceDN w:val="0"/>
        <w:adjustRightInd w:val="0"/>
        <w:spacing w:after="0" w:line="240" w:lineRule="auto"/>
        <w:ind w:right="-283"/>
        <w:jc w:val="both"/>
        <w:rPr>
          <w:rFonts w:ascii="Arial" w:hAnsi="Arial" w:cs="Arial"/>
          <w:bCs/>
          <w:color w:val="000000"/>
          <w:sz w:val="24"/>
          <w:szCs w:val="24"/>
        </w:rPr>
      </w:pPr>
      <w:r>
        <w:rPr>
          <w:rFonts w:ascii="Arial" w:hAnsi="Arial" w:cs="Arial"/>
          <w:bCs/>
          <w:color w:val="000000"/>
          <w:sz w:val="24"/>
          <w:szCs w:val="24"/>
        </w:rPr>
        <w:t xml:space="preserve">Se suministrará y colocará alambre </w:t>
      </w:r>
      <w:r w:rsidRPr="00287FCE">
        <w:rPr>
          <w:rFonts w:ascii="Arial" w:hAnsi="Arial" w:cs="Arial"/>
          <w:b/>
          <w:bCs/>
          <w:color w:val="000000"/>
          <w:sz w:val="24"/>
          <w:szCs w:val="24"/>
        </w:rPr>
        <w:t>concertina doble</w:t>
      </w:r>
      <w:r>
        <w:rPr>
          <w:rFonts w:ascii="Arial" w:hAnsi="Arial" w:cs="Arial"/>
          <w:bCs/>
          <w:color w:val="000000"/>
          <w:sz w:val="24"/>
          <w:szCs w:val="24"/>
        </w:rPr>
        <w:t xml:space="preserve"> en los lugares indicados en el plano. </w:t>
      </w:r>
    </w:p>
    <w:p w:rsidR="00287FCE" w:rsidRPr="00287FCE" w:rsidRDefault="00287FCE" w:rsidP="00DB7E25">
      <w:pPr>
        <w:autoSpaceDE w:val="0"/>
        <w:autoSpaceDN w:val="0"/>
        <w:adjustRightInd w:val="0"/>
        <w:spacing w:after="0" w:line="240" w:lineRule="auto"/>
        <w:ind w:right="-283"/>
        <w:jc w:val="both"/>
        <w:rPr>
          <w:rFonts w:ascii="Arial" w:hAnsi="Arial" w:cs="Arial"/>
          <w:color w:val="363639"/>
          <w:sz w:val="24"/>
          <w:szCs w:val="24"/>
        </w:rPr>
      </w:pPr>
    </w:p>
    <w:p w:rsidR="008B285F" w:rsidRDefault="008B285F" w:rsidP="00DB7E25">
      <w:pPr>
        <w:autoSpaceDE w:val="0"/>
        <w:autoSpaceDN w:val="0"/>
        <w:adjustRightInd w:val="0"/>
        <w:spacing w:after="0" w:line="240" w:lineRule="auto"/>
        <w:ind w:right="-283"/>
        <w:jc w:val="both"/>
        <w:rPr>
          <w:rFonts w:ascii="Arial" w:hAnsi="Arial" w:cs="Arial"/>
          <w:b/>
          <w:bCs/>
          <w:color w:val="000000"/>
          <w:sz w:val="24"/>
          <w:szCs w:val="24"/>
        </w:rPr>
      </w:pPr>
      <w:r w:rsidRPr="008B285F">
        <w:rPr>
          <w:rFonts w:ascii="Arial" w:hAnsi="Arial" w:cs="Arial"/>
          <w:b/>
          <w:bCs/>
          <w:color w:val="000000"/>
          <w:sz w:val="24"/>
          <w:szCs w:val="24"/>
        </w:rPr>
        <w:t>2</w:t>
      </w:r>
      <w:r w:rsidR="00287FCE">
        <w:rPr>
          <w:rFonts w:ascii="Arial" w:hAnsi="Arial" w:cs="Arial"/>
          <w:b/>
          <w:bCs/>
          <w:color w:val="000000"/>
          <w:sz w:val="24"/>
          <w:szCs w:val="24"/>
        </w:rPr>
        <w:t>6</w:t>
      </w:r>
      <w:r w:rsidR="009F18B3">
        <w:rPr>
          <w:rFonts w:ascii="Arial" w:hAnsi="Arial" w:cs="Arial"/>
          <w:b/>
          <w:bCs/>
          <w:color w:val="000000"/>
          <w:sz w:val="24"/>
          <w:szCs w:val="24"/>
        </w:rPr>
        <w:t>-</w:t>
      </w:r>
      <w:r w:rsidRPr="008B285F">
        <w:rPr>
          <w:rFonts w:ascii="Arial" w:hAnsi="Arial" w:cs="Arial"/>
          <w:b/>
          <w:bCs/>
          <w:color w:val="000000"/>
          <w:sz w:val="24"/>
          <w:szCs w:val="24"/>
        </w:rPr>
        <w:t>Obras Accesorias y Asistencia a Subcontratos</w:t>
      </w:r>
    </w:p>
    <w:p w:rsidR="0067772F" w:rsidRPr="008B285F" w:rsidRDefault="0067772F" w:rsidP="00DB7E25">
      <w:pPr>
        <w:autoSpaceDE w:val="0"/>
        <w:autoSpaceDN w:val="0"/>
        <w:adjustRightInd w:val="0"/>
        <w:spacing w:after="0" w:line="240" w:lineRule="auto"/>
        <w:ind w:right="-283"/>
        <w:jc w:val="both"/>
        <w:rPr>
          <w:rFonts w:ascii="Arial" w:hAnsi="Arial" w:cs="Arial"/>
          <w:b/>
          <w:bCs/>
          <w:color w:val="000000"/>
          <w:sz w:val="24"/>
          <w:szCs w:val="24"/>
        </w:rPr>
      </w:pPr>
    </w:p>
    <w:p w:rsidR="008B285F" w:rsidRPr="008B285F" w:rsidRDefault="008B285F" w:rsidP="00DB7E25">
      <w:pPr>
        <w:autoSpaceDE w:val="0"/>
        <w:autoSpaceDN w:val="0"/>
        <w:adjustRightInd w:val="0"/>
        <w:spacing w:after="0" w:line="240" w:lineRule="auto"/>
        <w:ind w:right="-283"/>
        <w:jc w:val="both"/>
        <w:rPr>
          <w:rFonts w:ascii="Arial" w:hAnsi="Arial" w:cs="Arial"/>
          <w:b/>
          <w:bCs/>
          <w:color w:val="000000"/>
          <w:sz w:val="24"/>
          <w:szCs w:val="24"/>
        </w:rPr>
      </w:pPr>
      <w:r w:rsidRPr="008B285F">
        <w:rPr>
          <w:rFonts w:ascii="Arial" w:hAnsi="Arial" w:cs="Arial"/>
          <w:b/>
          <w:bCs/>
          <w:color w:val="000000"/>
          <w:sz w:val="24"/>
          <w:szCs w:val="24"/>
        </w:rPr>
        <w:t>2</w:t>
      </w:r>
      <w:r w:rsidR="00287FCE">
        <w:rPr>
          <w:rFonts w:ascii="Arial" w:hAnsi="Arial" w:cs="Arial"/>
          <w:b/>
          <w:bCs/>
          <w:color w:val="000000"/>
          <w:sz w:val="24"/>
          <w:szCs w:val="24"/>
        </w:rPr>
        <w:t>6</w:t>
      </w:r>
      <w:r w:rsidRPr="008B285F">
        <w:rPr>
          <w:rFonts w:ascii="Arial" w:hAnsi="Arial" w:cs="Arial"/>
          <w:b/>
          <w:bCs/>
          <w:color w:val="000000"/>
          <w:sz w:val="24"/>
          <w:szCs w:val="24"/>
        </w:rPr>
        <w:t>.0 Equipamientos y obras accesorias</w:t>
      </w:r>
    </w:p>
    <w:p w:rsidR="008B285F" w:rsidRPr="008B285F" w:rsidRDefault="008B285F" w:rsidP="00DB7E25">
      <w:pPr>
        <w:autoSpaceDE w:val="0"/>
        <w:autoSpaceDN w:val="0"/>
        <w:adjustRightInd w:val="0"/>
        <w:spacing w:after="0" w:line="240" w:lineRule="auto"/>
        <w:ind w:right="-283"/>
        <w:jc w:val="both"/>
        <w:rPr>
          <w:rFonts w:ascii="Arial" w:hAnsi="Arial" w:cs="Arial"/>
          <w:color w:val="000000"/>
          <w:sz w:val="24"/>
          <w:szCs w:val="24"/>
        </w:rPr>
      </w:pPr>
      <w:r w:rsidRPr="008B285F">
        <w:rPr>
          <w:rFonts w:ascii="Arial" w:hAnsi="Arial" w:cs="Arial"/>
          <w:color w:val="000000"/>
          <w:sz w:val="24"/>
          <w:szCs w:val="24"/>
        </w:rPr>
        <w:t xml:space="preserve">Rigen todas las especificaciones y procedimientos indicados en la </w:t>
      </w:r>
      <w:r w:rsidRPr="008B285F">
        <w:rPr>
          <w:rFonts w:ascii="Arial" w:hAnsi="Arial" w:cs="Arial"/>
          <w:b/>
          <w:bCs/>
          <w:color w:val="000000"/>
          <w:sz w:val="24"/>
          <w:szCs w:val="24"/>
        </w:rPr>
        <w:t>MCGMTOP</w:t>
      </w:r>
      <w:r w:rsidRPr="008B285F">
        <w:rPr>
          <w:rFonts w:ascii="Arial" w:hAnsi="Arial" w:cs="Arial"/>
          <w:color w:val="000000"/>
          <w:sz w:val="24"/>
          <w:szCs w:val="24"/>
        </w:rPr>
        <w:t>.</w:t>
      </w:r>
    </w:p>
    <w:p w:rsidR="008B285F" w:rsidRPr="008B285F" w:rsidRDefault="008B285F" w:rsidP="00DB7E25">
      <w:pPr>
        <w:autoSpaceDE w:val="0"/>
        <w:autoSpaceDN w:val="0"/>
        <w:adjustRightInd w:val="0"/>
        <w:spacing w:after="0" w:line="240" w:lineRule="auto"/>
        <w:ind w:right="-283"/>
        <w:jc w:val="both"/>
        <w:rPr>
          <w:rFonts w:ascii="Arial" w:hAnsi="Arial" w:cs="Arial"/>
          <w:b/>
          <w:bCs/>
          <w:color w:val="000000"/>
          <w:sz w:val="24"/>
          <w:szCs w:val="24"/>
        </w:rPr>
      </w:pPr>
      <w:r w:rsidRPr="008B285F">
        <w:rPr>
          <w:rFonts w:ascii="Arial" w:hAnsi="Arial" w:cs="Arial"/>
          <w:b/>
          <w:bCs/>
          <w:color w:val="000000"/>
          <w:sz w:val="24"/>
          <w:szCs w:val="24"/>
        </w:rPr>
        <w:t>2</w:t>
      </w:r>
      <w:r w:rsidR="00287FCE">
        <w:rPr>
          <w:rFonts w:ascii="Arial" w:hAnsi="Arial" w:cs="Arial"/>
          <w:b/>
          <w:bCs/>
          <w:color w:val="000000"/>
          <w:sz w:val="24"/>
          <w:szCs w:val="24"/>
        </w:rPr>
        <w:t>6</w:t>
      </w:r>
      <w:r w:rsidRPr="008B285F">
        <w:rPr>
          <w:rFonts w:ascii="Arial" w:hAnsi="Arial" w:cs="Arial"/>
          <w:b/>
          <w:bCs/>
          <w:color w:val="000000"/>
          <w:sz w:val="24"/>
          <w:szCs w:val="24"/>
        </w:rPr>
        <w:t>.0.1 Generalidades</w:t>
      </w:r>
    </w:p>
    <w:p w:rsidR="008B285F" w:rsidRPr="008B285F" w:rsidRDefault="008B285F" w:rsidP="00DB7E25">
      <w:pPr>
        <w:autoSpaceDE w:val="0"/>
        <w:autoSpaceDN w:val="0"/>
        <w:adjustRightInd w:val="0"/>
        <w:spacing w:after="0" w:line="240" w:lineRule="auto"/>
        <w:ind w:right="-283"/>
        <w:jc w:val="both"/>
        <w:rPr>
          <w:rFonts w:ascii="Arial" w:hAnsi="Arial" w:cs="Arial"/>
          <w:color w:val="000000"/>
          <w:sz w:val="24"/>
          <w:szCs w:val="24"/>
        </w:rPr>
      </w:pPr>
      <w:r w:rsidRPr="008B285F">
        <w:rPr>
          <w:rFonts w:ascii="Arial" w:hAnsi="Arial" w:cs="Arial"/>
          <w:color w:val="000000"/>
          <w:sz w:val="24"/>
          <w:szCs w:val="24"/>
        </w:rPr>
        <w:t xml:space="preserve">Rigen todas las especificaciones y procedimientos indicados en la </w:t>
      </w:r>
      <w:r w:rsidRPr="008B285F">
        <w:rPr>
          <w:rFonts w:ascii="Arial" w:hAnsi="Arial" w:cs="Arial"/>
          <w:b/>
          <w:bCs/>
          <w:color w:val="000000"/>
          <w:sz w:val="24"/>
          <w:szCs w:val="24"/>
        </w:rPr>
        <w:t>MCGMTOP</w:t>
      </w:r>
      <w:r w:rsidRPr="008B285F">
        <w:rPr>
          <w:rFonts w:ascii="Arial" w:hAnsi="Arial" w:cs="Arial"/>
          <w:color w:val="000000"/>
          <w:sz w:val="24"/>
          <w:szCs w:val="24"/>
        </w:rPr>
        <w:t>.</w:t>
      </w:r>
    </w:p>
    <w:p w:rsidR="008B285F" w:rsidRPr="008B285F" w:rsidRDefault="008B285F" w:rsidP="00DB7E25">
      <w:pPr>
        <w:autoSpaceDE w:val="0"/>
        <w:autoSpaceDN w:val="0"/>
        <w:adjustRightInd w:val="0"/>
        <w:spacing w:after="0" w:line="240" w:lineRule="auto"/>
        <w:ind w:right="-283"/>
        <w:jc w:val="both"/>
        <w:rPr>
          <w:rFonts w:ascii="Arial" w:hAnsi="Arial" w:cs="Arial"/>
          <w:b/>
          <w:bCs/>
          <w:color w:val="000000"/>
          <w:sz w:val="24"/>
          <w:szCs w:val="24"/>
        </w:rPr>
      </w:pPr>
      <w:r w:rsidRPr="008B285F">
        <w:rPr>
          <w:rFonts w:ascii="Arial" w:hAnsi="Arial" w:cs="Arial"/>
          <w:b/>
          <w:bCs/>
          <w:color w:val="000000"/>
          <w:sz w:val="24"/>
          <w:szCs w:val="24"/>
        </w:rPr>
        <w:t>2</w:t>
      </w:r>
      <w:r w:rsidR="00287FCE">
        <w:rPr>
          <w:rFonts w:ascii="Arial" w:hAnsi="Arial" w:cs="Arial"/>
          <w:b/>
          <w:bCs/>
          <w:color w:val="000000"/>
          <w:sz w:val="24"/>
          <w:szCs w:val="24"/>
        </w:rPr>
        <w:t>6</w:t>
      </w:r>
      <w:r w:rsidRPr="008B285F">
        <w:rPr>
          <w:rFonts w:ascii="Arial" w:hAnsi="Arial" w:cs="Arial"/>
          <w:b/>
          <w:bCs/>
          <w:color w:val="000000"/>
          <w:sz w:val="24"/>
          <w:szCs w:val="24"/>
        </w:rPr>
        <w:t>.0.</w:t>
      </w:r>
      <w:r w:rsidR="00287FCE">
        <w:rPr>
          <w:rFonts w:ascii="Arial" w:hAnsi="Arial" w:cs="Arial"/>
          <w:b/>
          <w:bCs/>
          <w:color w:val="000000"/>
          <w:sz w:val="24"/>
          <w:szCs w:val="24"/>
        </w:rPr>
        <w:t>7</w:t>
      </w:r>
      <w:r w:rsidRPr="008B285F">
        <w:rPr>
          <w:rFonts w:ascii="Arial" w:hAnsi="Arial" w:cs="Arial"/>
          <w:b/>
          <w:bCs/>
          <w:color w:val="000000"/>
          <w:sz w:val="24"/>
          <w:szCs w:val="24"/>
        </w:rPr>
        <w:t xml:space="preserve"> Limpieza de obra</w:t>
      </w:r>
    </w:p>
    <w:p w:rsidR="008B285F" w:rsidRPr="008B285F" w:rsidRDefault="008B285F" w:rsidP="00DB7E25">
      <w:pPr>
        <w:autoSpaceDE w:val="0"/>
        <w:autoSpaceDN w:val="0"/>
        <w:adjustRightInd w:val="0"/>
        <w:spacing w:after="0" w:line="240" w:lineRule="auto"/>
        <w:ind w:right="-283"/>
        <w:jc w:val="both"/>
        <w:rPr>
          <w:rFonts w:ascii="Arial" w:hAnsi="Arial" w:cs="Arial"/>
          <w:color w:val="000000"/>
          <w:sz w:val="24"/>
          <w:szCs w:val="24"/>
        </w:rPr>
      </w:pPr>
      <w:r w:rsidRPr="008B285F">
        <w:rPr>
          <w:rFonts w:ascii="Arial" w:hAnsi="Arial" w:cs="Arial"/>
          <w:color w:val="000000"/>
          <w:sz w:val="24"/>
          <w:szCs w:val="24"/>
        </w:rPr>
        <w:t xml:space="preserve">Rigen todas las especificaciones y procedimientos indicados en la </w:t>
      </w:r>
      <w:r w:rsidRPr="008B285F">
        <w:rPr>
          <w:rFonts w:ascii="Arial" w:hAnsi="Arial" w:cs="Arial"/>
          <w:b/>
          <w:bCs/>
          <w:color w:val="000000"/>
          <w:sz w:val="24"/>
          <w:szCs w:val="24"/>
        </w:rPr>
        <w:t>MCGMTOP</w:t>
      </w:r>
      <w:r w:rsidRPr="008B285F">
        <w:rPr>
          <w:rFonts w:ascii="Arial" w:hAnsi="Arial" w:cs="Arial"/>
          <w:color w:val="000000"/>
          <w:sz w:val="24"/>
          <w:szCs w:val="24"/>
        </w:rPr>
        <w:t>.</w:t>
      </w:r>
    </w:p>
    <w:p w:rsidR="008B285F" w:rsidRPr="008B285F" w:rsidRDefault="008B285F" w:rsidP="00DB7E25">
      <w:pPr>
        <w:autoSpaceDE w:val="0"/>
        <w:autoSpaceDN w:val="0"/>
        <w:adjustRightInd w:val="0"/>
        <w:spacing w:after="0" w:line="240" w:lineRule="auto"/>
        <w:ind w:right="-283"/>
        <w:jc w:val="both"/>
        <w:rPr>
          <w:rFonts w:ascii="Arial" w:hAnsi="Arial" w:cs="Arial"/>
          <w:color w:val="000000"/>
          <w:sz w:val="24"/>
          <w:szCs w:val="24"/>
        </w:rPr>
      </w:pPr>
      <w:r w:rsidRPr="008B285F">
        <w:rPr>
          <w:rFonts w:ascii="Arial" w:hAnsi="Arial" w:cs="Arial"/>
          <w:color w:val="000000"/>
          <w:sz w:val="24"/>
          <w:szCs w:val="24"/>
        </w:rPr>
        <w:t>La obra deberá conservarse siempre limpi</w:t>
      </w:r>
      <w:r w:rsidR="0067772F">
        <w:rPr>
          <w:rFonts w:ascii="Arial" w:hAnsi="Arial" w:cs="Arial"/>
          <w:color w:val="000000"/>
          <w:sz w:val="24"/>
          <w:szCs w:val="24"/>
        </w:rPr>
        <w:t xml:space="preserve">a durante su ejecución. No se </w:t>
      </w:r>
      <w:r w:rsidRPr="008B285F">
        <w:rPr>
          <w:rFonts w:ascii="Arial" w:hAnsi="Arial" w:cs="Arial"/>
          <w:color w:val="000000"/>
          <w:sz w:val="24"/>
          <w:szCs w:val="24"/>
        </w:rPr>
        <w:t>recibirá</w:t>
      </w:r>
      <w:r w:rsidR="0067772F">
        <w:rPr>
          <w:rFonts w:ascii="Arial" w:hAnsi="Arial" w:cs="Arial"/>
          <w:color w:val="000000"/>
          <w:sz w:val="24"/>
          <w:szCs w:val="24"/>
        </w:rPr>
        <w:t xml:space="preserve"> la obra, ni podrá considerarse </w:t>
      </w:r>
      <w:r w:rsidRPr="008B285F">
        <w:rPr>
          <w:rFonts w:ascii="Arial" w:hAnsi="Arial" w:cs="Arial"/>
          <w:color w:val="000000"/>
          <w:sz w:val="24"/>
          <w:szCs w:val="24"/>
        </w:rPr>
        <w:t xml:space="preserve">cumplido el contrato si la limpieza no se hubiera ejecutado en perfectas condiciones y a satisfacción del </w:t>
      </w:r>
      <w:r w:rsidRPr="008B285F">
        <w:rPr>
          <w:rFonts w:ascii="Arial" w:hAnsi="Arial" w:cs="Arial"/>
          <w:b/>
          <w:bCs/>
          <w:color w:val="000000"/>
          <w:sz w:val="24"/>
          <w:szCs w:val="24"/>
        </w:rPr>
        <w:t>ASO</w:t>
      </w:r>
      <w:r w:rsidR="0067772F">
        <w:rPr>
          <w:rFonts w:ascii="Arial" w:hAnsi="Arial" w:cs="Arial"/>
          <w:color w:val="000000"/>
          <w:sz w:val="24"/>
          <w:szCs w:val="24"/>
        </w:rPr>
        <w:t>.</w:t>
      </w:r>
    </w:p>
    <w:p w:rsidR="008B285F" w:rsidRPr="008B285F" w:rsidRDefault="008B285F" w:rsidP="00DB7E25">
      <w:pPr>
        <w:autoSpaceDE w:val="0"/>
        <w:autoSpaceDN w:val="0"/>
        <w:adjustRightInd w:val="0"/>
        <w:spacing w:after="0" w:line="240" w:lineRule="auto"/>
        <w:ind w:right="-283"/>
        <w:jc w:val="both"/>
        <w:rPr>
          <w:rFonts w:ascii="Arial" w:hAnsi="Arial" w:cs="Arial"/>
          <w:color w:val="000000"/>
          <w:sz w:val="24"/>
          <w:szCs w:val="24"/>
        </w:rPr>
      </w:pPr>
      <w:r w:rsidRPr="008B285F">
        <w:rPr>
          <w:rFonts w:ascii="Arial" w:hAnsi="Arial" w:cs="Arial"/>
          <w:color w:val="000000"/>
          <w:sz w:val="24"/>
          <w:szCs w:val="24"/>
        </w:rPr>
        <w:t xml:space="preserve">Finalizada la obra el </w:t>
      </w:r>
      <w:r w:rsidRPr="008B285F">
        <w:rPr>
          <w:rFonts w:ascii="Arial" w:hAnsi="Arial" w:cs="Arial"/>
          <w:b/>
          <w:bCs/>
          <w:color w:val="000000"/>
          <w:sz w:val="24"/>
          <w:szCs w:val="24"/>
        </w:rPr>
        <w:t xml:space="preserve">Contratista </w:t>
      </w:r>
      <w:r w:rsidRPr="008B285F">
        <w:rPr>
          <w:rFonts w:ascii="Arial" w:hAnsi="Arial" w:cs="Arial"/>
          <w:color w:val="000000"/>
          <w:sz w:val="24"/>
          <w:szCs w:val="24"/>
        </w:rPr>
        <w:t>se retirará de la misma, dejando el obrador y su</w:t>
      </w:r>
      <w:r w:rsidR="0067772F">
        <w:rPr>
          <w:rFonts w:ascii="Arial" w:hAnsi="Arial" w:cs="Arial"/>
          <w:color w:val="000000"/>
          <w:sz w:val="24"/>
          <w:szCs w:val="24"/>
        </w:rPr>
        <w:t xml:space="preserve"> entorno eventualmente afectado </w:t>
      </w:r>
      <w:r w:rsidRPr="008B285F">
        <w:rPr>
          <w:rFonts w:ascii="Arial" w:hAnsi="Arial" w:cs="Arial"/>
          <w:color w:val="000000"/>
          <w:sz w:val="24"/>
          <w:szCs w:val="24"/>
        </w:rPr>
        <w:t xml:space="preserve">por los procesos desarrollados en la mejor situación de limpieza, prolijidad e incluso reparando a </w:t>
      </w:r>
      <w:r w:rsidR="0067772F">
        <w:rPr>
          <w:rFonts w:ascii="Arial" w:hAnsi="Arial" w:cs="Arial"/>
          <w:color w:val="000000"/>
          <w:sz w:val="24"/>
          <w:szCs w:val="24"/>
        </w:rPr>
        <w:t xml:space="preserve">su cargo lo que </w:t>
      </w:r>
      <w:r w:rsidRPr="008B285F">
        <w:rPr>
          <w:rFonts w:ascii="Arial" w:hAnsi="Arial" w:cs="Arial"/>
          <w:color w:val="000000"/>
          <w:sz w:val="24"/>
          <w:szCs w:val="24"/>
        </w:rPr>
        <w:t xml:space="preserve">haya resultado deteriorado. Esta operación se llevará a cabo en total acuerdo con el </w:t>
      </w:r>
      <w:r w:rsidRPr="008B285F">
        <w:rPr>
          <w:rFonts w:ascii="Arial" w:hAnsi="Arial" w:cs="Arial"/>
          <w:b/>
          <w:bCs/>
          <w:color w:val="000000"/>
          <w:sz w:val="24"/>
          <w:szCs w:val="24"/>
        </w:rPr>
        <w:t>ASO</w:t>
      </w:r>
      <w:r w:rsidR="0067772F">
        <w:rPr>
          <w:rFonts w:ascii="Arial" w:hAnsi="Arial" w:cs="Arial"/>
          <w:color w:val="000000"/>
          <w:sz w:val="24"/>
          <w:szCs w:val="24"/>
        </w:rPr>
        <w:t xml:space="preserve">, y según sus instrucciones </w:t>
      </w:r>
      <w:r w:rsidRPr="008B285F">
        <w:rPr>
          <w:rFonts w:ascii="Arial" w:hAnsi="Arial" w:cs="Arial"/>
          <w:color w:val="000000"/>
          <w:sz w:val="24"/>
          <w:szCs w:val="24"/>
        </w:rPr>
        <w:t>específicas al respecto.</w:t>
      </w:r>
    </w:p>
    <w:p w:rsidR="008B285F" w:rsidRPr="008B285F" w:rsidRDefault="008B285F" w:rsidP="00DB7E25">
      <w:pPr>
        <w:autoSpaceDE w:val="0"/>
        <w:autoSpaceDN w:val="0"/>
        <w:adjustRightInd w:val="0"/>
        <w:spacing w:after="0" w:line="240" w:lineRule="auto"/>
        <w:ind w:right="-283"/>
        <w:jc w:val="both"/>
        <w:rPr>
          <w:rFonts w:ascii="Arial" w:hAnsi="Arial" w:cs="Arial"/>
          <w:color w:val="FF0000"/>
          <w:sz w:val="24"/>
          <w:szCs w:val="24"/>
        </w:rPr>
      </w:pPr>
      <w:r w:rsidRPr="008B285F">
        <w:rPr>
          <w:rFonts w:ascii="Arial" w:hAnsi="Arial" w:cs="Arial"/>
          <w:color w:val="000000"/>
          <w:sz w:val="24"/>
          <w:szCs w:val="24"/>
        </w:rPr>
        <w:t xml:space="preserve">Será de cargo del </w:t>
      </w:r>
      <w:r w:rsidRPr="008B285F">
        <w:rPr>
          <w:rFonts w:ascii="Arial" w:hAnsi="Arial" w:cs="Arial"/>
          <w:b/>
          <w:bCs/>
          <w:color w:val="000000"/>
          <w:sz w:val="24"/>
          <w:szCs w:val="24"/>
        </w:rPr>
        <w:t xml:space="preserve">Contratista </w:t>
      </w:r>
      <w:r w:rsidRPr="008B285F">
        <w:rPr>
          <w:rFonts w:ascii="Arial" w:hAnsi="Arial" w:cs="Arial"/>
          <w:color w:val="000000"/>
          <w:sz w:val="24"/>
          <w:szCs w:val="24"/>
        </w:rPr>
        <w:t>el retiro y traslado de todo el material excedente</w:t>
      </w:r>
      <w:r w:rsidR="0067772F">
        <w:rPr>
          <w:rFonts w:ascii="Arial" w:hAnsi="Arial" w:cs="Arial"/>
          <w:color w:val="000000"/>
          <w:sz w:val="24"/>
          <w:szCs w:val="24"/>
        </w:rPr>
        <w:t xml:space="preserve"> de la propia obra como el resultado de los retiros</w:t>
      </w:r>
      <w:r w:rsidR="0067772F" w:rsidRPr="008B285F">
        <w:rPr>
          <w:rFonts w:ascii="Arial" w:hAnsi="Arial" w:cs="Arial"/>
          <w:color w:val="000000"/>
          <w:sz w:val="24"/>
          <w:szCs w:val="24"/>
        </w:rPr>
        <w:t xml:space="preserve"> </w:t>
      </w:r>
      <w:r w:rsidR="0067772F">
        <w:rPr>
          <w:rFonts w:ascii="Arial" w:hAnsi="Arial" w:cs="Arial"/>
          <w:color w:val="000000"/>
          <w:sz w:val="24"/>
          <w:szCs w:val="24"/>
        </w:rPr>
        <w:t>y demoliciones.</w:t>
      </w:r>
    </w:p>
    <w:p w:rsidR="0067772F" w:rsidRDefault="0067772F" w:rsidP="00223736">
      <w:pPr>
        <w:autoSpaceDE w:val="0"/>
        <w:autoSpaceDN w:val="0"/>
        <w:adjustRightInd w:val="0"/>
        <w:spacing w:after="0" w:line="240" w:lineRule="auto"/>
        <w:ind w:right="-283"/>
        <w:rPr>
          <w:rFonts w:ascii="Arial" w:hAnsi="Arial" w:cs="Arial"/>
          <w:color w:val="000000"/>
          <w:sz w:val="24"/>
          <w:szCs w:val="24"/>
        </w:rPr>
      </w:pPr>
    </w:p>
    <w:p w:rsidR="008B285F" w:rsidRPr="008B285F" w:rsidRDefault="008B285F" w:rsidP="00223736">
      <w:pPr>
        <w:autoSpaceDE w:val="0"/>
        <w:autoSpaceDN w:val="0"/>
        <w:adjustRightInd w:val="0"/>
        <w:spacing w:after="0" w:line="240" w:lineRule="auto"/>
        <w:ind w:right="-283"/>
        <w:rPr>
          <w:rFonts w:ascii="Arial" w:hAnsi="Arial" w:cs="Arial"/>
          <w:b/>
          <w:bCs/>
          <w:color w:val="000000"/>
          <w:sz w:val="24"/>
          <w:szCs w:val="24"/>
        </w:rPr>
      </w:pPr>
      <w:r w:rsidRPr="008B285F">
        <w:rPr>
          <w:rFonts w:ascii="Arial" w:hAnsi="Arial" w:cs="Arial"/>
          <w:b/>
          <w:bCs/>
          <w:color w:val="000000"/>
          <w:sz w:val="24"/>
          <w:szCs w:val="24"/>
        </w:rPr>
        <w:t>2</w:t>
      </w:r>
      <w:r w:rsidR="00D75CA9">
        <w:rPr>
          <w:rFonts w:ascii="Arial" w:hAnsi="Arial" w:cs="Arial"/>
          <w:b/>
          <w:bCs/>
          <w:color w:val="000000"/>
          <w:sz w:val="24"/>
          <w:szCs w:val="24"/>
        </w:rPr>
        <w:t>6</w:t>
      </w:r>
      <w:r w:rsidRPr="008B285F">
        <w:rPr>
          <w:rFonts w:ascii="Arial" w:hAnsi="Arial" w:cs="Arial"/>
          <w:b/>
          <w:bCs/>
          <w:color w:val="000000"/>
          <w:sz w:val="24"/>
          <w:szCs w:val="24"/>
        </w:rPr>
        <w:t>.1 Ayudas a Subcontratos</w:t>
      </w:r>
    </w:p>
    <w:p w:rsidR="009A4BBB" w:rsidRDefault="008B285F" w:rsidP="00223736">
      <w:pPr>
        <w:autoSpaceDE w:val="0"/>
        <w:autoSpaceDN w:val="0"/>
        <w:adjustRightInd w:val="0"/>
        <w:spacing w:after="0" w:line="240" w:lineRule="auto"/>
        <w:ind w:right="-283"/>
        <w:jc w:val="both"/>
        <w:rPr>
          <w:rFonts w:ascii="Arial" w:hAnsi="Arial" w:cs="Arial"/>
          <w:b/>
          <w:bCs/>
          <w:color w:val="000000"/>
          <w:sz w:val="24"/>
          <w:szCs w:val="24"/>
        </w:rPr>
      </w:pPr>
      <w:r w:rsidRPr="008B285F">
        <w:rPr>
          <w:rFonts w:ascii="Arial" w:hAnsi="Arial" w:cs="Arial"/>
          <w:color w:val="000000"/>
          <w:sz w:val="24"/>
          <w:szCs w:val="24"/>
        </w:rPr>
        <w:t xml:space="preserve">Rigen todas las especificaciones y procedimientos indicados en la </w:t>
      </w:r>
      <w:r w:rsidRPr="008B285F">
        <w:rPr>
          <w:rFonts w:ascii="Arial" w:hAnsi="Arial" w:cs="Arial"/>
          <w:b/>
          <w:bCs/>
          <w:color w:val="000000"/>
          <w:sz w:val="24"/>
          <w:szCs w:val="24"/>
        </w:rPr>
        <w:t>MCG</w:t>
      </w:r>
      <w:r w:rsidR="00E04739">
        <w:rPr>
          <w:rFonts w:ascii="Arial" w:hAnsi="Arial" w:cs="Arial"/>
          <w:b/>
          <w:bCs/>
          <w:color w:val="000000"/>
          <w:sz w:val="24"/>
          <w:szCs w:val="24"/>
        </w:rPr>
        <w:t>MTOP</w:t>
      </w:r>
      <w:r w:rsidR="003834BA">
        <w:rPr>
          <w:rFonts w:ascii="Arial" w:hAnsi="Arial" w:cs="Arial"/>
          <w:b/>
          <w:bCs/>
          <w:color w:val="000000"/>
          <w:sz w:val="24"/>
          <w:szCs w:val="24"/>
        </w:rPr>
        <w:t>.</w:t>
      </w:r>
    </w:p>
    <w:p w:rsidR="00B3245C" w:rsidRDefault="00B3245C" w:rsidP="00223736">
      <w:pPr>
        <w:pStyle w:val="Prrafodelista"/>
        <w:autoSpaceDE w:val="0"/>
        <w:autoSpaceDN w:val="0"/>
        <w:adjustRightInd w:val="0"/>
        <w:spacing w:after="0" w:line="240" w:lineRule="auto"/>
        <w:ind w:left="0" w:right="-283"/>
        <w:jc w:val="both"/>
        <w:rPr>
          <w:rFonts w:ascii="Arial" w:hAnsi="Arial" w:cs="Arial"/>
          <w:bCs/>
          <w:sz w:val="24"/>
          <w:szCs w:val="24"/>
        </w:rPr>
      </w:pPr>
    </w:p>
    <w:p w:rsidR="00611D26" w:rsidRPr="008D3B1F" w:rsidRDefault="00611D26" w:rsidP="008D3B1F">
      <w:pPr>
        <w:autoSpaceDE w:val="0"/>
        <w:autoSpaceDN w:val="0"/>
        <w:adjustRightInd w:val="0"/>
        <w:spacing w:after="0" w:line="240" w:lineRule="auto"/>
        <w:ind w:right="-283"/>
        <w:rPr>
          <w:rFonts w:ascii="Arial" w:hAnsi="Arial" w:cs="Arial"/>
          <w:b/>
          <w:bCs/>
          <w:color w:val="000000"/>
          <w:sz w:val="36"/>
          <w:szCs w:val="36"/>
        </w:rPr>
      </w:pPr>
      <w:r w:rsidRPr="008D3B1F">
        <w:rPr>
          <w:rFonts w:ascii="Arial" w:hAnsi="Arial" w:cs="Arial"/>
          <w:b/>
          <w:bCs/>
          <w:color w:val="000000"/>
          <w:sz w:val="36"/>
          <w:szCs w:val="36"/>
        </w:rPr>
        <w:t xml:space="preserve">ANEXO </w:t>
      </w:r>
      <w:r w:rsidR="00104F17" w:rsidRPr="008D3B1F">
        <w:rPr>
          <w:rFonts w:ascii="Arial" w:hAnsi="Arial" w:cs="Arial"/>
          <w:b/>
          <w:bCs/>
          <w:color w:val="000000"/>
          <w:sz w:val="36"/>
          <w:szCs w:val="36"/>
        </w:rPr>
        <w:t>1</w:t>
      </w:r>
    </w:p>
    <w:p w:rsidR="00D75CA9" w:rsidRPr="008D3B1F" w:rsidRDefault="00D947C5" w:rsidP="008D3B1F">
      <w:pPr>
        <w:tabs>
          <w:tab w:val="left" w:pos="2696"/>
          <w:tab w:val="center" w:pos="4819"/>
        </w:tabs>
        <w:autoSpaceDE w:val="0"/>
        <w:autoSpaceDN w:val="0"/>
        <w:adjustRightInd w:val="0"/>
        <w:spacing w:after="0" w:line="240" w:lineRule="auto"/>
        <w:ind w:right="-283"/>
        <w:rPr>
          <w:rFonts w:ascii="Arial" w:hAnsi="Arial" w:cs="Arial"/>
          <w:bCs/>
          <w:color w:val="000000"/>
          <w:sz w:val="24"/>
          <w:szCs w:val="24"/>
        </w:rPr>
      </w:pPr>
      <w:r>
        <w:rPr>
          <w:rFonts w:ascii="Arial" w:hAnsi="Arial" w:cs="Arial"/>
          <w:bCs/>
          <w:color w:val="000000"/>
          <w:sz w:val="24"/>
          <w:szCs w:val="24"/>
        </w:rPr>
        <w:t>Plano adjunto L01 – M01.</w:t>
      </w:r>
    </w:p>
    <w:sectPr w:rsidR="00D75CA9" w:rsidRPr="008D3B1F" w:rsidSect="00410A3B">
      <w:headerReference w:type="default" r:id="rId15"/>
      <w:footerReference w:type="even" r:id="rId16"/>
      <w:footerReference w:type="default" r:id="rId17"/>
      <w:pgSz w:w="11906" w:h="16838"/>
      <w:pgMar w:top="1261" w:right="1133" w:bottom="1418" w:left="1418"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5481" w:rsidRDefault="00125481" w:rsidP="00A44882">
      <w:pPr>
        <w:spacing w:after="0" w:line="240" w:lineRule="auto"/>
      </w:pPr>
      <w:r>
        <w:separator/>
      </w:r>
    </w:p>
  </w:endnote>
  <w:endnote w:type="continuationSeparator" w:id="0">
    <w:p w:rsidR="00125481" w:rsidRDefault="00125481" w:rsidP="00A448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olibrí">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0A3B" w:rsidRDefault="00410A3B" w:rsidP="00410A3B">
    <w:pPr>
      <w:pStyle w:val="Piedepgina"/>
      <w:ind w:right="5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0A3B" w:rsidRDefault="003B41CB" w:rsidP="00410A3B">
    <w:pPr>
      <w:autoSpaceDE w:val="0"/>
      <w:autoSpaceDN w:val="0"/>
      <w:adjustRightInd w:val="0"/>
      <w:spacing w:after="0"/>
      <w:ind w:right="57"/>
      <w:rPr>
        <w:rFonts w:ascii="Arial" w:hAnsi="Arial" w:cs="Arial"/>
        <w:bCs/>
        <w:sz w:val="20"/>
        <w:szCs w:val="20"/>
      </w:rPr>
    </w:pPr>
    <w:r w:rsidRPr="00410A3B">
      <w:rPr>
        <w:rFonts w:ascii="Arial" w:hAnsi="Arial" w:cs="Arial"/>
        <w:bCs/>
        <w:sz w:val="20"/>
        <w:szCs w:val="20"/>
      </w:rPr>
      <w:t>Jardín de Infantes n° 377– Escuela n°378</w:t>
    </w:r>
  </w:p>
  <w:p w:rsidR="003B41CB" w:rsidRPr="00410A3B" w:rsidRDefault="003B41CB" w:rsidP="00410A3B">
    <w:pPr>
      <w:autoSpaceDE w:val="0"/>
      <w:autoSpaceDN w:val="0"/>
      <w:adjustRightInd w:val="0"/>
      <w:spacing w:after="0"/>
      <w:ind w:right="57"/>
      <w:rPr>
        <w:rFonts w:ascii="Arial" w:hAnsi="Arial" w:cs="Arial"/>
        <w:bCs/>
        <w:sz w:val="20"/>
        <w:szCs w:val="20"/>
      </w:rPr>
    </w:pPr>
    <w:r w:rsidRPr="00410A3B">
      <w:rPr>
        <w:rFonts w:ascii="Arial" w:hAnsi="Arial" w:cs="Arial"/>
        <w:bCs/>
        <w:sz w:val="20"/>
        <w:szCs w:val="20"/>
      </w:rPr>
      <w:t>DSI – Bartolomé Mitre 1441, Montevideo</w:t>
    </w:r>
  </w:p>
  <w:p w:rsidR="009372FC" w:rsidRPr="00410A3B" w:rsidRDefault="003B41CB" w:rsidP="00410A3B">
    <w:pPr>
      <w:autoSpaceDE w:val="0"/>
      <w:autoSpaceDN w:val="0"/>
      <w:adjustRightInd w:val="0"/>
      <w:spacing w:after="0" w:line="240" w:lineRule="auto"/>
      <w:ind w:right="57"/>
      <w:rPr>
        <w:rFonts w:ascii="Arial" w:hAnsi="Arial" w:cs="Arial"/>
        <w:bCs/>
        <w:sz w:val="20"/>
        <w:szCs w:val="20"/>
      </w:rPr>
    </w:pPr>
    <w:r w:rsidRPr="00410A3B">
      <w:rPr>
        <w:rFonts w:ascii="Arial" w:hAnsi="Arial" w:cs="Arial"/>
        <w:bCs/>
        <w:sz w:val="20"/>
        <w:szCs w:val="20"/>
      </w:rPr>
      <w:t xml:space="preserve">Tel.: </w:t>
    </w:r>
    <w:r w:rsidR="009372FC" w:rsidRPr="00410A3B">
      <w:rPr>
        <w:rFonts w:ascii="Arial" w:hAnsi="Arial" w:cs="Arial"/>
        <w:bCs/>
        <w:sz w:val="20"/>
        <w:szCs w:val="20"/>
      </w:rPr>
      <w:t>29007070</w:t>
    </w:r>
  </w:p>
  <w:p w:rsidR="003B41CB" w:rsidRDefault="003B41CB">
    <w:pPr>
      <w:pStyle w:val="Piedepgina"/>
    </w:pPr>
  </w:p>
  <w:p w:rsidR="00A44882" w:rsidRDefault="00A4488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5481" w:rsidRDefault="00125481" w:rsidP="00A44882">
      <w:pPr>
        <w:spacing w:after="0" w:line="240" w:lineRule="auto"/>
      </w:pPr>
      <w:r>
        <w:separator/>
      </w:r>
    </w:p>
  </w:footnote>
  <w:footnote w:type="continuationSeparator" w:id="0">
    <w:p w:rsidR="00125481" w:rsidRDefault="00125481" w:rsidP="00A448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1838409"/>
      <w:docPartObj>
        <w:docPartGallery w:val="Page Numbers (Top of Page)"/>
        <w:docPartUnique/>
      </w:docPartObj>
    </w:sdtPr>
    <w:sdtEndPr/>
    <w:sdtContent>
      <w:p w:rsidR="00DF1BAF" w:rsidRDefault="00DF1BAF">
        <w:pPr>
          <w:pStyle w:val="Encabezado"/>
        </w:pPr>
        <w:r>
          <w:fldChar w:fldCharType="begin"/>
        </w:r>
        <w:r>
          <w:instrText>PAGE   \* MERGEFORMAT</w:instrText>
        </w:r>
        <w:r>
          <w:fldChar w:fldCharType="separate"/>
        </w:r>
        <w:r w:rsidR="00A24314" w:rsidRPr="00A24314">
          <w:rPr>
            <w:noProof/>
            <w:lang w:val="es-ES"/>
          </w:rPr>
          <w:t>16</w:t>
        </w:r>
        <w:r>
          <w:fldChar w:fldCharType="end"/>
        </w:r>
      </w:p>
    </w:sdtContent>
  </w:sdt>
  <w:p w:rsidR="00A44882" w:rsidRPr="00410A3B" w:rsidRDefault="00A44882" w:rsidP="00410A3B">
    <w:pPr>
      <w:pStyle w:val="Encabezado"/>
      <w:ind w:right="57"/>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10F74"/>
    <w:multiLevelType w:val="multilevel"/>
    <w:tmpl w:val="EF9A707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036265EE"/>
    <w:multiLevelType w:val="hybridMultilevel"/>
    <w:tmpl w:val="2CB0DC20"/>
    <w:lvl w:ilvl="0" w:tplc="380A0001">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
    <w:nsid w:val="07B13062"/>
    <w:multiLevelType w:val="hybridMultilevel"/>
    <w:tmpl w:val="932095F8"/>
    <w:lvl w:ilvl="0" w:tplc="380A000F">
      <w:start w:val="1"/>
      <w:numFmt w:val="decimal"/>
      <w:lvlText w:val="%1."/>
      <w:lvlJc w:val="left"/>
      <w:pPr>
        <w:ind w:left="644"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3">
    <w:nsid w:val="09566A46"/>
    <w:multiLevelType w:val="hybridMultilevel"/>
    <w:tmpl w:val="CB040F84"/>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4">
    <w:nsid w:val="0B003C0A"/>
    <w:multiLevelType w:val="hybridMultilevel"/>
    <w:tmpl w:val="29AAAA0E"/>
    <w:lvl w:ilvl="0" w:tplc="380A000F">
      <w:start w:val="1"/>
      <w:numFmt w:val="decimal"/>
      <w:lvlText w:val="%1."/>
      <w:lvlJc w:val="left"/>
      <w:pPr>
        <w:ind w:left="720"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5">
    <w:nsid w:val="13FE2474"/>
    <w:multiLevelType w:val="hybridMultilevel"/>
    <w:tmpl w:val="7340FD64"/>
    <w:lvl w:ilvl="0" w:tplc="380A0019">
      <w:start w:val="1"/>
      <w:numFmt w:val="lowerLetter"/>
      <w:lvlText w:val="%1."/>
      <w:lvlJc w:val="left"/>
      <w:pPr>
        <w:ind w:left="720" w:hanging="360"/>
      </w:pPr>
    </w:lvl>
    <w:lvl w:ilvl="1" w:tplc="380A0019">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6">
    <w:nsid w:val="1872114C"/>
    <w:multiLevelType w:val="hybridMultilevel"/>
    <w:tmpl w:val="0636AF64"/>
    <w:lvl w:ilvl="0" w:tplc="380A0019">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7">
    <w:nsid w:val="18F52347"/>
    <w:multiLevelType w:val="hybridMultilevel"/>
    <w:tmpl w:val="40EE7C1E"/>
    <w:lvl w:ilvl="0" w:tplc="380A000F">
      <w:start w:val="1"/>
      <w:numFmt w:val="decimal"/>
      <w:lvlText w:val="%1."/>
      <w:lvlJc w:val="left"/>
      <w:pPr>
        <w:ind w:left="720"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8">
    <w:nsid w:val="1C30020B"/>
    <w:multiLevelType w:val="hybridMultilevel"/>
    <w:tmpl w:val="0E8C8C3E"/>
    <w:lvl w:ilvl="0" w:tplc="380A000F">
      <w:start w:val="1"/>
      <w:numFmt w:val="decimal"/>
      <w:lvlText w:val="%1."/>
      <w:lvlJc w:val="left"/>
      <w:pPr>
        <w:ind w:left="928" w:hanging="360"/>
      </w:pPr>
    </w:lvl>
    <w:lvl w:ilvl="1" w:tplc="380A0019" w:tentative="1">
      <w:start w:val="1"/>
      <w:numFmt w:val="lowerLetter"/>
      <w:lvlText w:val="%2."/>
      <w:lvlJc w:val="left"/>
      <w:pPr>
        <w:ind w:left="1648" w:hanging="360"/>
      </w:pPr>
    </w:lvl>
    <w:lvl w:ilvl="2" w:tplc="380A001B" w:tentative="1">
      <w:start w:val="1"/>
      <w:numFmt w:val="lowerRoman"/>
      <w:lvlText w:val="%3."/>
      <w:lvlJc w:val="right"/>
      <w:pPr>
        <w:ind w:left="2368" w:hanging="180"/>
      </w:pPr>
    </w:lvl>
    <w:lvl w:ilvl="3" w:tplc="380A000F" w:tentative="1">
      <w:start w:val="1"/>
      <w:numFmt w:val="decimal"/>
      <w:lvlText w:val="%4."/>
      <w:lvlJc w:val="left"/>
      <w:pPr>
        <w:ind w:left="3088" w:hanging="360"/>
      </w:pPr>
    </w:lvl>
    <w:lvl w:ilvl="4" w:tplc="380A0019" w:tentative="1">
      <w:start w:val="1"/>
      <w:numFmt w:val="lowerLetter"/>
      <w:lvlText w:val="%5."/>
      <w:lvlJc w:val="left"/>
      <w:pPr>
        <w:ind w:left="3808" w:hanging="360"/>
      </w:pPr>
    </w:lvl>
    <w:lvl w:ilvl="5" w:tplc="380A001B" w:tentative="1">
      <w:start w:val="1"/>
      <w:numFmt w:val="lowerRoman"/>
      <w:lvlText w:val="%6."/>
      <w:lvlJc w:val="right"/>
      <w:pPr>
        <w:ind w:left="4528" w:hanging="180"/>
      </w:pPr>
    </w:lvl>
    <w:lvl w:ilvl="6" w:tplc="380A000F" w:tentative="1">
      <w:start w:val="1"/>
      <w:numFmt w:val="decimal"/>
      <w:lvlText w:val="%7."/>
      <w:lvlJc w:val="left"/>
      <w:pPr>
        <w:ind w:left="5248" w:hanging="360"/>
      </w:pPr>
    </w:lvl>
    <w:lvl w:ilvl="7" w:tplc="380A0019" w:tentative="1">
      <w:start w:val="1"/>
      <w:numFmt w:val="lowerLetter"/>
      <w:lvlText w:val="%8."/>
      <w:lvlJc w:val="left"/>
      <w:pPr>
        <w:ind w:left="5968" w:hanging="360"/>
      </w:pPr>
    </w:lvl>
    <w:lvl w:ilvl="8" w:tplc="380A001B" w:tentative="1">
      <w:start w:val="1"/>
      <w:numFmt w:val="lowerRoman"/>
      <w:lvlText w:val="%9."/>
      <w:lvlJc w:val="right"/>
      <w:pPr>
        <w:ind w:left="6688" w:hanging="180"/>
      </w:pPr>
    </w:lvl>
  </w:abstractNum>
  <w:abstractNum w:abstractNumId="9">
    <w:nsid w:val="1DD52EEB"/>
    <w:multiLevelType w:val="hybridMultilevel"/>
    <w:tmpl w:val="B5E8037E"/>
    <w:lvl w:ilvl="0" w:tplc="F592AE30">
      <w:start w:val="1"/>
      <w:numFmt w:val="decimal"/>
      <w:lvlText w:val="%1."/>
      <w:lvlJc w:val="left"/>
      <w:pPr>
        <w:ind w:left="1288" w:hanging="360"/>
      </w:pPr>
      <w:rPr>
        <w:rFonts w:hint="default"/>
      </w:rPr>
    </w:lvl>
    <w:lvl w:ilvl="1" w:tplc="380A0019" w:tentative="1">
      <w:start w:val="1"/>
      <w:numFmt w:val="lowerLetter"/>
      <w:lvlText w:val="%2."/>
      <w:lvlJc w:val="left"/>
      <w:pPr>
        <w:ind w:left="2008" w:hanging="360"/>
      </w:pPr>
    </w:lvl>
    <w:lvl w:ilvl="2" w:tplc="380A001B" w:tentative="1">
      <w:start w:val="1"/>
      <w:numFmt w:val="lowerRoman"/>
      <w:lvlText w:val="%3."/>
      <w:lvlJc w:val="right"/>
      <w:pPr>
        <w:ind w:left="2728" w:hanging="180"/>
      </w:pPr>
    </w:lvl>
    <w:lvl w:ilvl="3" w:tplc="380A000F" w:tentative="1">
      <w:start w:val="1"/>
      <w:numFmt w:val="decimal"/>
      <w:lvlText w:val="%4."/>
      <w:lvlJc w:val="left"/>
      <w:pPr>
        <w:ind w:left="3448" w:hanging="360"/>
      </w:pPr>
    </w:lvl>
    <w:lvl w:ilvl="4" w:tplc="380A0019" w:tentative="1">
      <w:start w:val="1"/>
      <w:numFmt w:val="lowerLetter"/>
      <w:lvlText w:val="%5."/>
      <w:lvlJc w:val="left"/>
      <w:pPr>
        <w:ind w:left="4168" w:hanging="360"/>
      </w:pPr>
    </w:lvl>
    <w:lvl w:ilvl="5" w:tplc="380A001B" w:tentative="1">
      <w:start w:val="1"/>
      <w:numFmt w:val="lowerRoman"/>
      <w:lvlText w:val="%6."/>
      <w:lvlJc w:val="right"/>
      <w:pPr>
        <w:ind w:left="4888" w:hanging="180"/>
      </w:pPr>
    </w:lvl>
    <w:lvl w:ilvl="6" w:tplc="380A000F" w:tentative="1">
      <w:start w:val="1"/>
      <w:numFmt w:val="decimal"/>
      <w:lvlText w:val="%7."/>
      <w:lvlJc w:val="left"/>
      <w:pPr>
        <w:ind w:left="5608" w:hanging="360"/>
      </w:pPr>
    </w:lvl>
    <w:lvl w:ilvl="7" w:tplc="380A0019" w:tentative="1">
      <w:start w:val="1"/>
      <w:numFmt w:val="lowerLetter"/>
      <w:lvlText w:val="%8."/>
      <w:lvlJc w:val="left"/>
      <w:pPr>
        <w:ind w:left="6328" w:hanging="360"/>
      </w:pPr>
    </w:lvl>
    <w:lvl w:ilvl="8" w:tplc="380A001B" w:tentative="1">
      <w:start w:val="1"/>
      <w:numFmt w:val="lowerRoman"/>
      <w:lvlText w:val="%9."/>
      <w:lvlJc w:val="right"/>
      <w:pPr>
        <w:ind w:left="7048" w:hanging="180"/>
      </w:pPr>
    </w:lvl>
  </w:abstractNum>
  <w:abstractNum w:abstractNumId="10">
    <w:nsid w:val="24557D53"/>
    <w:multiLevelType w:val="hybridMultilevel"/>
    <w:tmpl w:val="5188227E"/>
    <w:lvl w:ilvl="0" w:tplc="380A000F">
      <w:start w:val="1"/>
      <w:numFmt w:val="decimal"/>
      <w:lvlText w:val="%1."/>
      <w:lvlJc w:val="left"/>
      <w:pPr>
        <w:ind w:left="720" w:hanging="360"/>
      </w:pPr>
    </w:lvl>
    <w:lvl w:ilvl="1" w:tplc="380A0019">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1">
    <w:nsid w:val="27EF32BC"/>
    <w:multiLevelType w:val="multilevel"/>
    <w:tmpl w:val="F5D69D82"/>
    <w:lvl w:ilvl="0">
      <w:start w:val="1"/>
      <w:numFmt w:val="decimal"/>
      <w:lvlText w:val="%1."/>
      <w:lvlJc w:val="left"/>
      <w:pPr>
        <w:tabs>
          <w:tab w:val="num" w:pos="720"/>
        </w:tabs>
        <w:ind w:left="720" w:hanging="360"/>
      </w:pPr>
      <w:rPr>
        <w:rFonts w:hint="default"/>
      </w:rPr>
    </w:lvl>
    <w:lvl w:ilvl="1">
      <w:start w:val="5"/>
      <w:numFmt w:val="decimal"/>
      <w:isLgl/>
      <w:lvlText w:val="%1.%2"/>
      <w:lvlJc w:val="left"/>
      <w:pPr>
        <w:ind w:left="785"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2C08651E"/>
    <w:multiLevelType w:val="hybridMultilevel"/>
    <w:tmpl w:val="486E2B42"/>
    <w:lvl w:ilvl="0" w:tplc="82E06DF8">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3">
    <w:nsid w:val="2DBC5071"/>
    <w:multiLevelType w:val="hybridMultilevel"/>
    <w:tmpl w:val="904404D8"/>
    <w:lvl w:ilvl="0" w:tplc="FA88E848">
      <w:start w:val="1"/>
      <w:numFmt w:val="decimal"/>
      <w:lvlText w:val="%1."/>
      <w:lvlJc w:val="left"/>
      <w:pPr>
        <w:ind w:left="1080" w:hanging="360"/>
      </w:pPr>
      <w:rPr>
        <w:rFonts w:hint="default"/>
      </w:rPr>
    </w:lvl>
    <w:lvl w:ilvl="1" w:tplc="380A0019">
      <w:start w:val="1"/>
      <w:numFmt w:val="lowerLetter"/>
      <w:lvlText w:val="%2."/>
      <w:lvlJc w:val="left"/>
      <w:pPr>
        <w:ind w:left="1800" w:hanging="360"/>
      </w:pPr>
    </w:lvl>
    <w:lvl w:ilvl="2" w:tplc="380A001B">
      <w:start w:val="1"/>
      <w:numFmt w:val="lowerRoman"/>
      <w:lvlText w:val="%3."/>
      <w:lvlJc w:val="right"/>
      <w:pPr>
        <w:ind w:left="2520" w:hanging="180"/>
      </w:pPr>
    </w:lvl>
    <w:lvl w:ilvl="3" w:tplc="380A000F" w:tentative="1">
      <w:start w:val="1"/>
      <w:numFmt w:val="decimal"/>
      <w:lvlText w:val="%4."/>
      <w:lvlJc w:val="left"/>
      <w:pPr>
        <w:ind w:left="3240" w:hanging="360"/>
      </w:pPr>
    </w:lvl>
    <w:lvl w:ilvl="4" w:tplc="380A0019" w:tentative="1">
      <w:start w:val="1"/>
      <w:numFmt w:val="lowerLetter"/>
      <w:lvlText w:val="%5."/>
      <w:lvlJc w:val="left"/>
      <w:pPr>
        <w:ind w:left="3960" w:hanging="360"/>
      </w:pPr>
    </w:lvl>
    <w:lvl w:ilvl="5" w:tplc="380A001B" w:tentative="1">
      <w:start w:val="1"/>
      <w:numFmt w:val="lowerRoman"/>
      <w:lvlText w:val="%6."/>
      <w:lvlJc w:val="right"/>
      <w:pPr>
        <w:ind w:left="4680" w:hanging="180"/>
      </w:pPr>
    </w:lvl>
    <w:lvl w:ilvl="6" w:tplc="380A000F" w:tentative="1">
      <w:start w:val="1"/>
      <w:numFmt w:val="decimal"/>
      <w:lvlText w:val="%7."/>
      <w:lvlJc w:val="left"/>
      <w:pPr>
        <w:ind w:left="5400" w:hanging="360"/>
      </w:pPr>
    </w:lvl>
    <w:lvl w:ilvl="7" w:tplc="380A0019" w:tentative="1">
      <w:start w:val="1"/>
      <w:numFmt w:val="lowerLetter"/>
      <w:lvlText w:val="%8."/>
      <w:lvlJc w:val="left"/>
      <w:pPr>
        <w:ind w:left="6120" w:hanging="360"/>
      </w:pPr>
    </w:lvl>
    <w:lvl w:ilvl="8" w:tplc="380A001B" w:tentative="1">
      <w:start w:val="1"/>
      <w:numFmt w:val="lowerRoman"/>
      <w:lvlText w:val="%9."/>
      <w:lvlJc w:val="right"/>
      <w:pPr>
        <w:ind w:left="6840" w:hanging="180"/>
      </w:pPr>
    </w:lvl>
  </w:abstractNum>
  <w:abstractNum w:abstractNumId="14">
    <w:nsid w:val="2F34167B"/>
    <w:multiLevelType w:val="hybridMultilevel"/>
    <w:tmpl w:val="51E8BEF6"/>
    <w:lvl w:ilvl="0" w:tplc="380A000F">
      <w:start w:val="1"/>
      <w:numFmt w:val="decimal"/>
      <w:lvlText w:val="%1."/>
      <w:lvlJc w:val="left"/>
      <w:pPr>
        <w:ind w:left="360" w:hanging="360"/>
      </w:pPr>
    </w:lvl>
    <w:lvl w:ilvl="1" w:tplc="380A0019">
      <w:start w:val="1"/>
      <w:numFmt w:val="lowerLetter"/>
      <w:lvlText w:val="%2."/>
      <w:lvlJc w:val="left"/>
      <w:pPr>
        <w:ind w:left="1080" w:hanging="360"/>
      </w:pPr>
    </w:lvl>
    <w:lvl w:ilvl="2" w:tplc="380A001B" w:tentative="1">
      <w:start w:val="1"/>
      <w:numFmt w:val="lowerRoman"/>
      <w:lvlText w:val="%3."/>
      <w:lvlJc w:val="right"/>
      <w:pPr>
        <w:ind w:left="1800" w:hanging="180"/>
      </w:pPr>
    </w:lvl>
    <w:lvl w:ilvl="3" w:tplc="380A000F" w:tentative="1">
      <w:start w:val="1"/>
      <w:numFmt w:val="decimal"/>
      <w:lvlText w:val="%4."/>
      <w:lvlJc w:val="left"/>
      <w:pPr>
        <w:ind w:left="2520" w:hanging="360"/>
      </w:pPr>
    </w:lvl>
    <w:lvl w:ilvl="4" w:tplc="380A0019" w:tentative="1">
      <w:start w:val="1"/>
      <w:numFmt w:val="lowerLetter"/>
      <w:lvlText w:val="%5."/>
      <w:lvlJc w:val="left"/>
      <w:pPr>
        <w:ind w:left="3240" w:hanging="360"/>
      </w:pPr>
    </w:lvl>
    <w:lvl w:ilvl="5" w:tplc="380A001B" w:tentative="1">
      <w:start w:val="1"/>
      <w:numFmt w:val="lowerRoman"/>
      <w:lvlText w:val="%6."/>
      <w:lvlJc w:val="right"/>
      <w:pPr>
        <w:ind w:left="3960" w:hanging="180"/>
      </w:pPr>
    </w:lvl>
    <w:lvl w:ilvl="6" w:tplc="380A000F" w:tentative="1">
      <w:start w:val="1"/>
      <w:numFmt w:val="decimal"/>
      <w:lvlText w:val="%7."/>
      <w:lvlJc w:val="left"/>
      <w:pPr>
        <w:ind w:left="4680" w:hanging="360"/>
      </w:pPr>
    </w:lvl>
    <w:lvl w:ilvl="7" w:tplc="380A0019" w:tentative="1">
      <w:start w:val="1"/>
      <w:numFmt w:val="lowerLetter"/>
      <w:lvlText w:val="%8."/>
      <w:lvlJc w:val="left"/>
      <w:pPr>
        <w:ind w:left="5400" w:hanging="360"/>
      </w:pPr>
    </w:lvl>
    <w:lvl w:ilvl="8" w:tplc="380A001B" w:tentative="1">
      <w:start w:val="1"/>
      <w:numFmt w:val="lowerRoman"/>
      <w:lvlText w:val="%9."/>
      <w:lvlJc w:val="right"/>
      <w:pPr>
        <w:ind w:left="6120" w:hanging="180"/>
      </w:pPr>
    </w:lvl>
  </w:abstractNum>
  <w:abstractNum w:abstractNumId="15">
    <w:nsid w:val="2FF869D5"/>
    <w:multiLevelType w:val="hybridMultilevel"/>
    <w:tmpl w:val="C49411AE"/>
    <w:lvl w:ilvl="0" w:tplc="380A0019">
      <w:start w:val="1"/>
      <w:numFmt w:val="lowerLetter"/>
      <w:lvlText w:val="%1."/>
      <w:lvlJc w:val="left"/>
      <w:pPr>
        <w:ind w:left="720" w:hanging="360"/>
      </w:pPr>
    </w:lvl>
    <w:lvl w:ilvl="1" w:tplc="380A0019">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6">
    <w:nsid w:val="34A30064"/>
    <w:multiLevelType w:val="multilevel"/>
    <w:tmpl w:val="380A604A"/>
    <w:lvl w:ilvl="0">
      <w:start w:val="20"/>
      <w:numFmt w:val="decimal"/>
      <w:lvlText w:val="%1"/>
      <w:lvlJc w:val="left"/>
      <w:pPr>
        <w:ind w:left="660" w:hanging="660"/>
      </w:pPr>
      <w:rPr>
        <w:rFonts w:hint="default"/>
      </w:rPr>
    </w:lvl>
    <w:lvl w:ilvl="1">
      <w:start w:val="4"/>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5314F72"/>
    <w:multiLevelType w:val="hybridMultilevel"/>
    <w:tmpl w:val="DCC4C4C4"/>
    <w:lvl w:ilvl="0" w:tplc="380A000F">
      <w:start w:val="1"/>
      <w:numFmt w:val="decimal"/>
      <w:lvlText w:val="%1."/>
      <w:lvlJc w:val="left"/>
      <w:pPr>
        <w:ind w:left="928"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8">
    <w:nsid w:val="50046CBE"/>
    <w:multiLevelType w:val="hybridMultilevel"/>
    <w:tmpl w:val="05E802B2"/>
    <w:lvl w:ilvl="0" w:tplc="380A000F">
      <w:start w:val="1"/>
      <w:numFmt w:val="decimal"/>
      <w:lvlText w:val="%1."/>
      <w:lvlJc w:val="left"/>
      <w:pPr>
        <w:ind w:left="720"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9">
    <w:nsid w:val="53F64A05"/>
    <w:multiLevelType w:val="hybridMultilevel"/>
    <w:tmpl w:val="BD62E794"/>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20">
    <w:nsid w:val="5AA37486"/>
    <w:multiLevelType w:val="hybridMultilevel"/>
    <w:tmpl w:val="9D6E09DA"/>
    <w:lvl w:ilvl="0" w:tplc="380A0019">
      <w:start w:val="1"/>
      <w:numFmt w:val="lowerLetter"/>
      <w:lvlText w:val="%1."/>
      <w:lvlJc w:val="left"/>
      <w:pPr>
        <w:ind w:left="720" w:hanging="360"/>
      </w:pPr>
    </w:lvl>
    <w:lvl w:ilvl="1" w:tplc="380A0019">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21">
    <w:nsid w:val="67266128"/>
    <w:multiLevelType w:val="hybridMultilevel"/>
    <w:tmpl w:val="F7C27F30"/>
    <w:lvl w:ilvl="0" w:tplc="380A000F">
      <w:start w:val="1"/>
      <w:numFmt w:val="decimal"/>
      <w:lvlText w:val="%1."/>
      <w:lvlJc w:val="left"/>
      <w:pPr>
        <w:ind w:left="720" w:hanging="360"/>
      </w:pPr>
    </w:lvl>
    <w:lvl w:ilvl="1" w:tplc="380A0019">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22">
    <w:nsid w:val="7FA10E7E"/>
    <w:multiLevelType w:val="hybridMultilevel"/>
    <w:tmpl w:val="141A7B9C"/>
    <w:lvl w:ilvl="0" w:tplc="380A000F">
      <w:start w:val="1"/>
      <w:numFmt w:val="decimal"/>
      <w:lvlText w:val="%1."/>
      <w:lvlJc w:val="left"/>
      <w:pPr>
        <w:ind w:left="928"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0"/>
  </w:num>
  <w:num w:numId="2">
    <w:abstractNumId w:val="17"/>
  </w:num>
  <w:num w:numId="3">
    <w:abstractNumId w:val="11"/>
  </w:num>
  <w:num w:numId="4">
    <w:abstractNumId w:val="22"/>
  </w:num>
  <w:num w:numId="5">
    <w:abstractNumId w:val="9"/>
  </w:num>
  <w:num w:numId="6">
    <w:abstractNumId w:val="19"/>
  </w:num>
  <w:num w:numId="7">
    <w:abstractNumId w:val="16"/>
  </w:num>
  <w:num w:numId="8">
    <w:abstractNumId w:val="6"/>
  </w:num>
  <w:num w:numId="9">
    <w:abstractNumId w:val="5"/>
  </w:num>
  <w:num w:numId="10">
    <w:abstractNumId w:val="15"/>
  </w:num>
  <w:num w:numId="11">
    <w:abstractNumId w:val="20"/>
  </w:num>
  <w:num w:numId="12">
    <w:abstractNumId w:val="13"/>
  </w:num>
  <w:num w:numId="13">
    <w:abstractNumId w:val="7"/>
  </w:num>
  <w:num w:numId="14">
    <w:abstractNumId w:val="21"/>
  </w:num>
  <w:num w:numId="15">
    <w:abstractNumId w:val="1"/>
  </w:num>
  <w:num w:numId="16">
    <w:abstractNumId w:val="10"/>
  </w:num>
  <w:num w:numId="17">
    <w:abstractNumId w:val="14"/>
  </w:num>
  <w:num w:numId="18">
    <w:abstractNumId w:val="8"/>
  </w:num>
  <w:num w:numId="19">
    <w:abstractNumId w:val="3"/>
  </w:num>
  <w:num w:numId="20">
    <w:abstractNumId w:val="2"/>
  </w:num>
  <w:num w:numId="21">
    <w:abstractNumId w:val="4"/>
  </w:num>
  <w:num w:numId="22">
    <w:abstractNumId w:val="18"/>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137D"/>
    <w:rsid w:val="00013016"/>
    <w:rsid w:val="0002011C"/>
    <w:rsid w:val="0002098F"/>
    <w:rsid w:val="00030E53"/>
    <w:rsid w:val="00034BFD"/>
    <w:rsid w:val="00096E9D"/>
    <w:rsid w:val="000D3002"/>
    <w:rsid w:val="000F6753"/>
    <w:rsid w:val="00104F17"/>
    <w:rsid w:val="00125481"/>
    <w:rsid w:val="0015109E"/>
    <w:rsid w:val="00157FE1"/>
    <w:rsid w:val="00165282"/>
    <w:rsid w:val="0018773C"/>
    <w:rsid w:val="001A4D22"/>
    <w:rsid w:val="001D4285"/>
    <w:rsid w:val="001E6BDD"/>
    <w:rsid w:val="00201551"/>
    <w:rsid w:val="00223736"/>
    <w:rsid w:val="00263A7A"/>
    <w:rsid w:val="00264052"/>
    <w:rsid w:val="00287FCE"/>
    <w:rsid w:val="0029327F"/>
    <w:rsid w:val="002955E4"/>
    <w:rsid w:val="002C64B4"/>
    <w:rsid w:val="002C7FDA"/>
    <w:rsid w:val="002D5374"/>
    <w:rsid w:val="002F0952"/>
    <w:rsid w:val="00312599"/>
    <w:rsid w:val="00322F5C"/>
    <w:rsid w:val="003352CB"/>
    <w:rsid w:val="00344568"/>
    <w:rsid w:val="003834BA"/>
    <w:rsid w:val="00390795"/>
    <w:rsid w:val="003A2CBD"/>
    <w:rsid w:val="003B41CB"/>
    <w:rsid w:val="003C7D2A"/>
    <w:rsid w:val="003D1F88"/>
    <w:rsid w:val="003D3FDC"/>
    <w:rsid w:val="00406EB3"/>
    <w:rsid w:val="00410A3B"/>
    <w:rsid w:val="0041331B"/>
    <w:rsid w:val="00480F8E"/>
    <w:rsid w:val="00494465"/>
    <w:rsid w:val="004B737E"/>
    <w:rsid w:val="004C517F"/>
    <w:rsid w:val="00500231"/>
    <w:rsid w:val="0052298F"/>
    <w:rsid w:val="005638AB"/>
    <w:rsid w:val="005726F2"/>
    <w:rsid w:val="005741CE"/>
    <w:rsid w:val="0057735A"/>
    <w:rsid w:val="0059203B"/>
    <w:rsid w:val="005B2DF8"/>
    <w:rsid w:val="005C348B"/>
    <w:rsid w:val="005D6A4B"/>
    <w:rsid w:val="00611D26"/>
    <w:rsid w:val="00640D2F"/>
    <w:rsid w:val="006449C5"/>
    <w:rsid w:val="0067772F"/>
    <w:rsid w:val="006872C8"/>
    <w:rsid w:val="006877DF"/>
    <w:rsid w:val="006A0CAA"/>
    <w:rsid w:val="006D137D"/>
    <w:rsid w:val="006F6BCB"/>
    <w:rsid w:val="007076B2"/>
    <w:rsid w:val="007310F3"/>
    <w:rsid w:val="007723BE"/>
    <w:rsid w:val="00793919"/>
    <w:rsid w:val="007A4F37"/>
    <w:rsid w:val="007B5C38"/>
    <w:rsid w:val="007B6CE7"/>
    <w:rsid w:val="007C26D2"/>
    <w:rsid w:val="008446C7"/>
    <w:rsid w:val="0085100C"/>
    <w:rsid w:val="00852278"/>
    <w:rsid w:val="008617AA"/>
    <w:rsid w:val="00875C1F"/>
    <w:rsid w:val="00883509"/>
    <w:rsid w:val="008839C8"/>
    <w:rsid w:val="008914D2"/>
    <w:rsid w:val="0089405E"/>
    <w:rsid w:val="008950A3"/>
    <w:rsid w:val="008A1E31"/>
    <w:rsid w:val="008B285F"/>
    <w:rsid w:val="008B32B9"/>
    <w:rsid w:val="008C2532"/>
    <w:rsid w:val="008D39CC"/>
    <w:rsid w:val="008D3B1F"/>
    <w:rsid w:val="00916E8F"/>
    <w:rsid w:val="0092451C"/>
    <w:rsid w:val="00931652"/>
    <w:rsid w:val="00936622"/>
    <w:rsid w:val="009370B6"/>
    <w:rsid w:val="009372FC"/>
    <w:rsid w:val="009427F6"/>
    <w:rsid w:val="00986228"/>
    <w:rsid w:val="00990FA6"/>
    <w:rsid w:val="009A4BBB"/>
    <w:rsid w:val="009B2EDC"/>
    <w:rsid w:val="009F18B3"/>
    <w:rsid w:val="00A030DF"/>
    <w:rsid w:val="00A06210"/>
    <w:rsid w:val="00A1323E"/>
    <w:rsid w:val="00A24314"/>
    <w:rsid w:val="00A44882"/>
    <w:rsid w:val="00A46030"/>
    <w:rsid w:val="00A543D1"/>
    <w:rsid w:val="00A55D13"/>
    <w:rsid w:val="00A827CB"/>
    <w:rsid w:val="00A82F45"/>
    <w:rsid w:val="00A96A32"/>
    <w:rsid w:val="00AB3078"/>
    <w:rsid w:val="00AE61A9"/>
    <w:rsid w:val="00B03388"/>
    <w:rsid w:val="00B06129"/>
    <w:rsid w:val="00B22C7A"/>
    <w:rsid w:val="00B25E3D"/>
    <w:rsid w:val="00B3245C"/>
    <w:rsid w:val="00B32A59"/>
    <w:rsid w:val="00B36253"/>
    <w:rsid w:val="00B42310"/>
    <w:rsid w:val="00BC1808"/>
    <w:rsid w:val="00BF2C64"/>
    <w:rsid w:val="00BF4349"/>
    <w:rsid w:val="00C41519"/>
    <w:rsid w:val="00C455C3"/>
    <w:rsid w:val="00C70ADA"/>
    <w:rsid w:val="00CB5140"/>
    <w:rsid w:val="00CD60B2"/>
    <w:rsid w:val="00D114EA"/>
    <w:rsid w:val="00D265AB"/>
    <w:rsid w:val="00D41C49"/>
    <w:rsid w:val="00D46983"/>
    <w:rsid w:val="00D51050"/>
    <w:rsid w:val="00D539A0"/>
    <w:rsid w:val="00D56CD3"/>
    <w:rsid w:val="00D56F98"/>
    <w:rsid w:val="00D61740"/>
    <w:rsid w:val="00D75CA9"/>
    <w:rsid w:val="00D86545"/>
    <w:rsid w:val="00D947C5"/>
    <w:rsid w:val="00DA7454"/>
    <w:rsid w:val="00DB7E25"/>
    <w:rsid w:val="00DC76CE"/>
    <w:rsid w:val="00DD0FD6"/>
    <w:rsid w:val="00DE6630"/>
    <w:rsid w:val="00DF1BAF"/>
    <w:rsid w:val="00E0031D"/>
    <w:rsid w:val="00E04739"/>
    <w:rsid w:val="00E133F4"/>
    <w:rsid w:val="00E865BC"/>
    <w:rsid w:val="00E96BFD"/>
    <w:rsid w:val="00EA527B"/>
    <w:rsid w:val="00EB1C7B"/>
    <w:rsid w:val="00ED04C9"/>
    <w:rsid w:val="00F1120B"/>
    <w:rsid w:val="00F31F17"/>
    <w:rsid w:val="00F35493"/>
    <w:rsid w:val="00F3607E"/>
    <w:rsid w:val="00F5001E"/>
    <w:rsid w:val="00F56EAB"/>
    <w:rsid w:val="00F676FA"/>
    <w:rsid w:val="00F70565"/>
    <w:rsid w:val="00F7084C"/>
    <w:rsid w:val="00F94B84"/>
    <w:rsid w:val="00FA5192"/>
    <w:rsid w:val="00FC40B6"/>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7345"/>
    <o:shapelayout v:ext="edit">
      <o:idmap v:ext="edit" data="1"/>
    </o:shapelayout>
  </w:shapeDefaults>
  <w:decimalSymbol w:val="."/>
  <w:listSeparator w:val=","/>
  <w15:chartTrackingRefBased/>
  <w15:docId w15:val="{012D3BE5-D68F-4803-9CFD-E3F9ABC17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U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D539A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640D2F"/>
    <w:pPr>
      <w:spacing w:before="100" w:beforeAutospacing="1" w:after="100" w:afterAutospacing="1" w:line="240" w:lineRule="auto"/>
      <w:outlineLvl w:val="1"/>
    </w:pPr>
    <w:rPr>
      <w:rFonts w:ascii="Times New Roman" w:eastAsia="Times New Roman" w:hAnsi="Times New Roman" w:cs="Times New Roman"/>
      <w:b/>
      <w:bCs/>
      <w:sz w:val="36"/>
      <w:szCs w:val="36"/>
      <w:lang w:val="es-MX"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4488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44882"/>
  </w:style>
  <w:style w:type="paragraph" w:styleId="Piedepgina">
    <w:name w:val="footer"/>
    <w:basedOn w:val="Normal"/>
    <w:link w:val="PiedepginaCar"/>
    <w:uiPriority w:val="99"/>
    <w:unhideWhenUsed/>
    <w:rsid w:val="00A4488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44882"/>
  </w:style>
  <w:style w:type="paragraph" w:styleId="Prrafodelista">
    <w:name w:val="List Paragraph"/>
    <w:basedOn w:val="Normal"/>
    <w:uiPriority w:val="34"/>
    <w:qFormat/>
    <w:rsid w:val="00F70565"/>
    <w:pPr>
      <w:ind w:left="720"/>
      <w:contextualSpacing/>
    </w:pPr>
  </w:style>
  <w:style w:type="character" w:customStyle="1" w:styleId="Ttulo2Car">
    <w:name w:val="Título 2 Car"/>
    <w:basedOn w:val="Fuentedeprrafopredeter"/>
    <w:link w:val="Ttulo2"/>
    <w:uiPriority w:val="9"/>
    <w:rsid w:val="00640D2F"/>
    <w:rPr>
      <w:rFonts w:ascii="Times New Roman" w:eastAsia="Times New Roman" w:hAnsi="Times New Roman" w:cs="Times New Roman"/>
      <w:b/>
      <w:bCs/>
      <w:sz w:val="36"/>
      <w:szCs w:val="36"/>
      <w:lang w:val="es-MX" w:eastAsia="es-MX"/>
    </w:rPr>
  </w:style>
  <w:style w:type="paragraph" w:styleId="Textodeglobo">
    <w:name w:val="Balloon Text"/>
    <w:basedOn w:val="Normal"/>
    <w:link w:val="TextodegloboCar"/>
    <w:uiPriority w:val="99"/>
    <w:semiHidden/>
    <w:unhideWhenUsed/>
    <w:rsid w:val="00030E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30E53"/>
    <w:rPr>
      <w:rFonts w:ascii="Segoe UI" w:hAnsi="Segoe UI" w:cs="Segoe UI"/>
      <w:sz w:val="18"/>
      <w:szCs w:val="18"/>
    </w:rPr>
  </w:style>
  <w:style w:type="character" w:customStyle="1" w:styleId="Ttulo1Car">
    <w:name w:val="Título 1 Car"/>
    <w:basedOn w:val="Fuentedeprrafopredeter"/>
    <w:link w:val="Ttulo1"/>
    <w:uiPriority w:val="9"/>
    <w:rsid w:val="00D539A0"/>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844714">
      <w:bodyDiv w:val="1"/>
      <w:marLeft w:val="0"/>
      <w:marRight w:val="0"/>
      <w:marTop w:val="0"/>
      <w:marBottom w:val="0"/>
      <w:divBdr>
        <w:top w:val="none" w:sz="0" w:space="0" w:color="auto"/>
        <w:left w:val="none" w:sz="0" w:space="0" w:color="auto"/>
        <w:bottom w:val="none" w:sz="0" w:space="0" w:color="auto"/>
        <w:right w:val="none" w:sz="0" w:space="0" w:color="auto"/>
      </w:divBdr>
      <w:divsChild>
        <w:div w:id="623653044">
          <w:marLeft w:val="0"/>
          <w:marRight w:val="0"/>
          <w:marTop w:val="0"/>
          <w:marBottom w:val="0"/>
          <w:divBdr>
            <w:top w:val="none" w:sz="0" w:space="0" w:color="auto"/>
            <w:left w:val="none" w:sz="0" w:space="0" w:color="auto"/>
            <w:bottom w:val="none" w:sz="0" w:space="0" w:color="auto"/>
            <w:right w:val="none" w:sz="0" w:space="0" w:color="auto"/>
          </w:divBdr>
          <w:divsChild>
            <w:div w:id="149745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2518">
      <w:bodyDiv w:val="1"/>
      <w:marLeft w:val="0"/>
      <w:marRight w:val="0"/>
      <w:marTop w:val="0"/>
      <w:marBottom w:val="0"/>
      <w:divBdr>
        <w:top w:val="none" w:sz="0" w:space="0" w:color="auto"/>
        <w:left w:val="none" w:sz="0" w:space="0" w:color="auto"/>
        <w:bottom w:val="none" w:sz="0" w:space="0" w:color="auto"/>
        <w:right w:val="none" w:sz="0" w:space="0" w:color="auto"/>
      </w:divBdr>
    </w:div>
    <w:div w:id="768811590">
      <w:bodyDiv w:val="1"/>
      <w:marLeft w:val="0"/>
      <w:marRight w:val="0"/>
      <w:marTop w:val="0"/>
      <w:marBottom w:val="0"/>
      <w:divBdr>
        <w:top w:val="none" w:sz="0" w:space="0" w:color="auto"/>
        <w:left w:val="none" w:sz="0" w:space="0" w:color="auto"/>
        <w:bottom w:val="none" w:sz="0" w:space="0" w:color="auto"/>
        <w:right w:val="none" w:sz="0" w:space="0" w:color="auto"/>
      </w:divBdr>
      <w:divsChild>
        <w:div w:id="726606444">
          <w:marLeft w:val="0"/>
          <w:marRight w:val="0"/>
          <w:marTop w:val="0"/>
          <w:marBottom w:val="0"/>
          <w:divBdr>
            <w:top w:val="none" w:sz="0" w:space="0" w:color="auto"/>
            <w:left w:val="none" w:sz="0" w:space="0" w:color="auto"/>
            <w:bottom w:val="none" w:sz="0" w:space="0" w:color="auto"/>
            <w:right w:val="none" w:sz="0" w:space="0" w:color="auto"/>
          </w:divBdr>
          <w:divsChild>
            <w:div w:id="104976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597898">
      <w:bodyDiv w:val="1"/>
      <w:marLeft w:val="0"/>
      <w:marRight w:val="0"/>
      <w:marTop w:val="0"/>
      <w:marBottom w:val="0"/>
      <w:divBdr>
        <w:top w:val="none" w:sz="0" w:space="0" w:color="auto"/>
        <w:left w:val="none" w:sz="0" w:space="0" w:color="auto"/>
        <w:bottom w:val="none" w:sz="0" w:space="0" w:color="auto"/>
        <w:right w:val="none" w:sz="0" w:space="0" w:color="auto"/>
      </w:divBdr>
      <w:divsChild>
        <w:div w:id="1578393232">
          <w:marLeft w:val="0"/>
          <w:marRight w:val="0"/>
          <w:marTop w:val="0"/>
          <w:marBottom w:val="0"/>
          <w:divBdr>
            <w:top w:val="none" w:sz="0" w:space="0" w:color="auto"/>
            <w:left w:val="none" w:sz="0" w:space="0" w:color="auto"/>
            <w:bottom w:val="none" w:sz="0" w:space="0" w:color="auto"/>
            <w:right w:val="none" w:sz="0" w:space="0" w:color="auto"/>
          </w:divBdr>
          <w:divsChild>
            <w:div w:id="1384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24490">
      <w:bodyDiv w:val="1"/>
      <w:marLeft w:val="0"/>
      <w:marRight w:val="0"/>
      <w:marTop w:val="0"/>
      <w:marBottom w:val="0"/>
      <w:divBdr>
        <w:top w:val="none" w:sz="0" w:space="0" w:color="auto"/>
        <w:left w:val="none" w:sz="0" w:space="0" w:color="auto"/>
        <w:bottom w:val="none" w:sz="0" w:space="0" w:color="auto"/>
        <w:right w:val="none" w:sz="0" w:space="0" w:color="auto"/>
      </w:divBdr>
    </w:div>
    <w:div w:id="1899901925">
      <w:bodyDiv w:val="1"/>
      <w:marLeft w:val="0"/>
      <w:marRight w:val="0"/>
      <w:marTop w:val="0"/>
      <w:marBottom w:val="0"/>
      <w:divBdr>
        <w:top w:val="none" w:sz="0" w:space="0" w:color="auto"/>
        <w:left w:val="none" w:sz="0" w:space="0" w:color="auto"/>
        <w:bottom w:val="none" w:sz="0" w:space="0" w:color="auto"/>
        <w:right w:val="none" w:sz="0" w:space="0" w:color="auto"/>
      </w:divBdr>
      <w:divsChild>
        <w:div w:id="185801636">
          <w:marLeft w:val="0"/>
          <w:marRight w:val="0"/>
          <w:marTop w:val="0"/>
          <w:marBottom w:val="0"/>
          <w:divBdr>
            <w:top w:val="none" w:sz="0" w:space="0" w:color="auto"/>
            <w:left w:val="none" w:sz="0" w:space="0" w:color="auto"/>
            <w:bottom w:val="none" w:sz="0" w:space="0" w:color="auto"/>
            <w:right w:val="none" w:sz="0" w:space="0" w:color="auto"/>
          </w:divBdr>
          <w:divsChild>
            <w:div w:id="727219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97059">
      <w:bodyDiv w:val="1"/>
      <w:marLeft w:val="0"/>
      <w:marRight w:val="0"/>
      <w:marTop w:val="0"/>
      <w:marBottom w:val="0"/>
      <w:divBdr>
        <w:top w:val="none" w:sz="0" w:space="0" w:color="auto"/>
        <w:left w:val="none" w:sz="0" w:space="0" w:color="auto"/>
        <w:bottom w:val="none" w:sz="0" w:space="0" w:color="auto"/>
        <w:right w:val="none" w:sz="0" w:space="0" w:color="auto"/>
      </w:divBdr>
      <w:divsChild>
        <w:div w:id="11467800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6" ma:contentTypeDescription="Crear nuevo documento." ma:contentTypeScope="" ma:versionID="8ca248530f6e748b69dc78f616ae263e">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f4a773f4ef9464e4f1bfcd7c5636ecf2"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03b7476-7c6f-4301-9bcf-c25bb48e6d5b" xsi:nil="true"/>
    <lcf76f155ced4ddcb4097134ff3c332f xmlns="f2ef585b-69ca-4839-ade9-6d461f5c8df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D69B184-75DB-449A-AD56-6777B957ECDE}"/>
</file>

<file path=customXml/itemProps2.xml><?xml version="1.0" encoding="utf-8"?>
<ds:datastoreItem xmlns:ds="http://schemas.openxmlformats.org/officeDocument/2006/customXml" ds:itemID="{9DFD17E6-84AD-4F20-BC14-7CD3CA76B660}"/>
</file>

<file path=customXml/itemProps3.xml><?xml version="1.0" encoding="utf-8"?>
<ds:datastoreItem xmlns:ds="http://schemas.openxmlformats.org/officeDocument/2006/customXml" ds:itemID="{88A2CBED-778C-4E25-8DC1-D9200EA500CC}"/>
</file>

<file path=docProps/app.xml><?xml version="1.0" encoding="utf-8"?>
<Properties xmlns="http://schemas.openxmlformats.org/officeDocument/2006/extended-properties" xmlns:vt="http://schemas.openxmlformats.org/officeDocument/2006/docPropsVTypes">
  <Template>Normal</Template>
  <TotalTime>194</TotalTime>
  <Pages>16</Pages>
  <Words>4725</Words>
  <Characters>25988</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30652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Graciela Martinez</dc:creator>
  <cp:keywords/>
  <dc:description/>
  <cp:lastModifiedBy>María Bellagamba</cp:lastModifiedBy>
  <cp:revision>8</cp:revision>
  <cp:lastPrinted>2022-10-24T17:08:00Z</cp:lastPrinted>
  <dcterms:created xsi:type="dcterms:W3CDTF">2022-10-18T13:00:00Z</dcterms:created>
  <dcterms:modified xsi:type="dcterms:W3CDTF">2022-10-24T21:27:00Z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0x0101002B902CAC3AAA2F4EA2341C25E02871CB</vt:lpwstr>
  </property>
  <property fmtid="{D5CDD505-2E9C-101B-9397-08002B2CF9AE}" pid="3" name="MediaServiceImageTags">
    <vt:lpwstr/>
  </property>
</Properties>
</file>